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805DE2" w:rsidP="00805DE2">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2081056047" w:edGrp="everyone" w:colFirst="0" w:colLast="0"/>
            <w:r w:rsidRPr="00805DE2">
              <w:rPr>
                <w:rFonts w:ascii="Hacen Sahafa" w:eastAsia="Times New Roman" w:hAnsi="Hacen Sahafa" w:cs="Hacen Sahafa" w:hint="cs"/>
                <w:sz w:val="24"/>
                <w:szCs w:val="28"/>
                <w:rtl/>
                <w:lang w:bidi="ar-IQ"/>
              </w:rPr>
              <w:t>التكيف ال</w:t>
            </w:r>
            <w:r>
              <w:rPr>
                <w:rFonts w:ascii="Hacen Sahafa" w:eastAsia="Times New Roman" w:hAnsi="Hacen Sahafa" w:cs="Hacen Sahafa" w:hint="cs"/>
                <w:sz w:val="24"/>
                <w:szCs w:val="28"/>
                <w:rtl/>
                <w:lang w:bidi="ar-IQ"/>
              </w:rPr>
              <w:t>ثقافي لدى طلبة الجامعة المبتعثي</w:t>
            </w:r>
            <w:r w:rsidR="0090692B">
              <w:rPr>
                <w:rFonts w:ascii="Hacen Sahafa" w:eastAsia="Times New Roman" w:hAnsi="Hacen Sahafa" w:cs="Hacen Sahafa" w:hint="cs"/>
                <w:sz w:val="24"/>
                <w:szCs w:val="28"/>
                <w:rtl/>
                <w:lang w:bidi="ar-IQ"/>
              </w:rPr>
              <w:t>ن</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805DE2" w:rsidP="00805DE2">
            <w:pPr>
              <w:widowControl w:val="0"/>
              <w:autoSpaceDE w:val="0"/>
              <w:autoSpaceDN w:val="0"/>
              <w:bidi/>
              <w:jc w:val="center"/>
              <w:rPr>
                <w:rFonts w:ascii="Hacen Sahafa" w:eastAsia="Times New Roman" w:hAnsi="Hacen Sahafa" w:cs="Hacen Sahafa"/>
                <w:sz w:val="28"/>
                <w:szCs w:val="28"/>
                <w:rtl/>
                <w:lang w:bidi="ar-IQ"/>
              </w:rPr>
            </w:pPr>
            <w:permStart w:id="78079316" w:edGrp="everyone" w:colFirst="0" w:colLast="0"/>
            <w:permEnd w:id="2081056047"/>
            <w:r w:rsidRPr="00805DE2">
              <w:rPr>
                <w:rFonts w:ascii="Hacen Sahafa" w:eastAsia="Times New Roman" w:hAnsi="Hacen Sahafa" w:cs="Hacen Sahafa" w:hint="cs"/>
                <w:sz w:val="28"/>
                <w:szCs w:val="28"/>
                <w:rtl/>
                <w:lang w:bidi="ar-IQ"/>
              </w:rPr>
              <w:t>علي صادق عبود              أ.د  لطيفة ماجد محمود</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9A1E76" w:rsidP="00FB6DBC">
            <w:pPr>
              <w:bidi/>
              <w:jc w:val="center"/>
              <w:rPr>
                <w:rFonts w:asciiTheme="majorBidi" w:hAnsiTheme="majorBidi" w:cstheme="majorBidi"/>
                <w:b w:val="0"/>
                <w:bCs w:val="0"/>
                <w:sz w:val="20"/>
                <w:szCs w:val="20"/>
                <w:lang w:bidi="ar-IQ"/>
              </w:rPr>
            </w:pPr>
            <w:r w:rsidRPr="009A1E76">
              <w:rPr>
                <w:rFonts w:ascii="Hacen Sahafa" w:eastAsia="Times New Roman" w:hAnsi="Hacen Sahafa" w:cs="Hacen Sahafa"/>
                <w:b w:val="0"/>
                <w:bCs w:val="0"/>
                <w:sz w:val="20"/>
                <w:szCs w:val="20"/>
                <w:rtl/>
                <w:lang w:bidi="ar-IQ"/>
              </w:rPr>
              <w:t>دائرة الحماية الاجتماعية/ ديالى</w:t>
            </w:r>
            <w:r w:rsidR="00B56C3E">
              <w:rPr>
                <w:rFonts w:ascii="Hacen Sahafa" w:eastAsia="Times New Roman" w:hAnsi="Hacen Sahafa" w:cs="Hacen Sahafa" w:hint="cs"/>
                <w:b w:val="0"/>
                <w:bCs w:val="0"/>
                <w:sz w:val="20"/>
                <w:szCs w:val="20"/>
                <w:rtl/>
                <w:lang w:bidi="ar-IQ"/>
              </w:rPr>
              <w:t xml:space="preserve">          </w:t>
            </w:r>
            <w:r w:rsidR="00DD653E">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           </w:t>
            </w:r>
            <w:r w:rsidR="006677C0"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006677C0" w:rsidRPr="00B56C3E">
              <w:rPr>
                <w:rFonts w:ascii="Hacen Sahafa" w:eastAsia="Times New Roman" w:hAnsi="Hacen Sahafa" w:cs="Hacen Sahafa" w:hint="cs"/>
                <w:b w:val="0"/>
                <w:bCs w:val="0"/>
                <w:sz w:val="20"/>
                <w:szCs w:val="20"/>
                <w:rtl/>
                <w:lang w:bidi="ar-IQ"/>
              </w:rPr>
              <w:t>ى كلية التربية للعلوم الانسانية</w:t>
            </w:r>
            <w:permEnd w:id="78079316"/>
          </w:p>
        </w:tc>
      </w:tr>
    </w:tbl>
    <w:sdt>
      <w:sdtPr>
        <w:id w:val="-951311361"/>
        <w:docPartObj>
          <w:docPartGallery w:val="Cover Pages"/>
          <w:docPartUnique/>
        </w:docPartObj>
      </w:sdtPr>
      <w:sdtEnd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50977B79" wp14:editId="5E68A6C0">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E14" w:rsidRDefault="003A4E14"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3A4E14" w:rsidRDefault="003A4E14" w:rsidP="00CB4B7F">
                          <w:pPr>
                            <w:spacing w:before="240"/>
                            <w:jc w:val="center"/>
                            <w:rPr>
                              <w:color w:val="FFFFFF" w:themeColor="background1"/>
                            </w:rPr>
                          </w:pPr>
                        </w:p>
                      </w:txbxContent>
                    </v:textbox>
                    <w10:wrap anchorx="page" anchory="page"/>
                  </v: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6FD1ECC3" wp14:editId="6374ECF3">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1584214943"/>
                                  <w:dataBinding w:prefixMappings="xmlns:ns0='http://schemas.openxmlformats.org/package/2006/metadata/core-properties' xmlns:ns1='http://purl.org/dc/elements/1.1/'" w:xpath="/ns0:coreProperties[1]/ns1:title[1]" w:storeItemID="{6C3C8BC8-F283-45AE-878A-BAB7291924A1}"/>
                                  <w:text/>
                                </w:sdtPr>
                                <w:sdtEndPr/>
                                <w:sdtContent>
                                  <w:permStart w:id="1962815313" w:edGrp="everyone" w:displacedByCustomXml="prev"/>
                                  <w:p w:rsidR="003A4E14" w:rsidRPr="0003064D" w:rsidRDefault="003A4E14"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62815313" w:displacedByCustomXml="next"/>
                                </w:sdtContent>
                              </w:sdt>
                              <w:p w:rsidR="003A4E14" w:rsidRPr="0003064D" w:rsidRDefault="003A4E14"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1584214943"/>
                            <w:dataBinding w:prefixMappings="xmlns:ns0='http://schemas.openxmlformats.org/package/2006/metadata/core-properties' xmlns:ns1='http://purl.org/dc/elements/1.1/'" w:xpath="/ns0:coreProperties[1]/ns1:title[1]" w:storeItemID="{6C3C8BC8-F283-45AE-878A-BAB7291924A1}"/>
                            <w:text/>
                          </w:sdtPr>
                          <w:sdtEndPr/>
                          <w:sdtContent>
                            <w:permStart w:id="1962815313" w:edGrp="everyone" w:displacedByCustomXml="prev"/>
                            <w:p w:rsidR="003A4E14" w:rsidRPr="0003064D" w:rsidRDefault="003A4E14"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62815313" w:displacedByCustomXml="next"/>
                          </w:sdtContent>
                        </w:sdt>
                        <w:p w:rsidR="003A4E14" w:rsidRPr="0003064D" w:rsidRDefault="003A4E14"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9A1E76" w:rsidRPr="009A1E76">
                      <w:rPr>
                        <w:rFonts w:asciiTheme="majorBidi" w:eastAsia="Times New Roman" w:hAnsiTheme="majorBidi" w:cstheme="majorBidi"/>
                        <w:i/>
                        <w:iCs/>
                        <w:sz w:val="20"/>
                        <w:szCs w:val="20"/>
                        <w:lang w:bidi="ar-IQ"/>
                      </w:rPr>
                      <w:t xml:space="preserve"> ps.hum@uodiyala.edu.iq.118</w:t>
                    </w:r>
                    <w:r w:rsidR="009A1E76" w:rsidRPr="009A1E76">
                      <w:rPr>
                        <w:rFonts w:asciiTheme="majorBidi" w:eastAsia="Times New Roman" w:hAnsiTheme="majorBidi" w:cstheme="majorBidi"/>
                        <w:i/>
                        <w:iCs/>
                        <w:sz w:val="20"/>
                        <w:szCs w:val="20"/>
                        <w:lang w:bidi="ar-IQ"/>
                      </w:rPr>
                      <w:cr/>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EndPr/>
                  <w:sdtContent>
                    <w:permStart w:id="1888504806" w:edGrp="everyone"/>
                    <w:r>
                      <w:rPr>
                        <w:rFonts w:hint="cs"/>
                        <w:rtl/>
                        <w:lang w:bidi="ar-IQ"/>
                      </w:rPr>
                      <w:t xml:space="preserve">        1/9/2023       </w:t>
                    </w:r>
                    <w:permEnd w:id="1888504806"/>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8A4177">
                <w:r w:rsidRPr="008A4CB6">
                  <w:rPr>
                    <w:sz w:val="24"/>
                    <w:szCs w:val="24"/>
                  </w:rPr>
                  <w:t>Keywords</w:t>
                </w:r>
                <w:r w:rsidRPr="003F56FE">
                  <w:t>:</w:t>
                </w:r>
                <w:sdt>
                  <w:sdtPr>
                    <w:rPr>
                      <w:rFonts w:cs="Calibri"/>
                    </w:rPr>
                    <w:id w:val="-2042196751"/>
                    <w:text/>
                  </w:sdtPr>
                  <w:sdtEndPr/>
                  <w:sdtContent>
                    <w:r w:rsidR="009A1E76" w:rsidRPr="009A1E76">
                      <w:rPr>
                        <w:rFonts w:cs="Calibri"/>
                        <w:rtl/>
                      </w:rPr>
                      <w:t xml:space="preserve"> طلبة مبتعثين ، ابتعاث ، التكيف ، ثقافة</w:t>
                    </w:r>
                    <w:r w:rsidR="009A1E76" w:rsidRPr="009A1E76">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17B306B6" wp14:editId="4A154530">
                    <wp:simplePos x="0" y="0"/>
                    <wp:positionH relativeFrom="column">
                      <wp:posOffset>44450</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AE5DF1" w:rsidRPr="00AE5DF1" w:rsidRDefault="003A4E14" w:rsidP="00AE5DF1">
                                <w:pPr>
                                  <w:pStyle w:val="Absract2"/>
                                  <w:jc w:val="lowKashida"/>
                                  <w:rPr>
                                    <w:sz w:val="20"/>
                                    <w:szCs w:val="20"/>
                                    <w:lang w:bidi="ar"/>
                                  </w:rPr>
                                </w:pPr>
                                <w:permStart w:id="162402368" w:edGrp="everyone"/>
                                <w:r w:rsidRPr="003A6C56">
                                  <w:rPr>
                                    <w:sz w:val="18"/>
                                    <w:szCs w:val="18"/>
                                    <w:lang w:bidi="ar"/>
                                  </w:rPr>
                                  <w:t>     </w:t>
                                </w:r>
                                <w:r w:rsidR="00AE5DF1" w:rsidRPr="00AE5DF1">
                                  <w:rPr>
                                    <w:sz w:val="20"/>
                                    <w:szCs w:val="20"/>
                                    <w:lang w:bidi="ar"/>
                                  </w:rPr>
                                  <w:t>The current research aims to identify (the cultural adaptation of university students on scholarships) and to achieve the objective of this research, a scale of cultural adaptation has been built according to the theory (Kim Young Yun, 2005).</w:t>
                                </w:r>
                              </w:p>
                              <w:p w:rsidR="00AE5DF1" w:rsidRPr="00AE5DF1" w:rsidRDefault="00AE5DF1" w:rsidP="00AE5DF1">
                                <w:pPr>
                                  <w:pStyle w:val="Absract2"/>
                                  <w:jc w:val="lowKashida"/>
                                  <w:rPr>
                                    <w:sz w:val="20"/>
                                    <w:szCs w:val="20"/>
                                    <w:lang w:bidi="ar"/>
                                  </w:rPr>
                                </w:pPr>
                                <w:r w:rsidRPr="00AE5DF1">
                                  <w:rPr>
                                    <w:sz w:val="20"/>
                                    <w:szCs w:val="20"/>
                                    <w:lang w:bidi="ar"/>
                                  </w:rPr>
                                  <w:t xml:space="preserve">The scale consists of (30) items distributed over five domains (the personal communication, “the efficiency of communication with the host”, the social communication in the host community, the ethnic- social communication, environment, readiness). The face validity and construction validity of the tool have all been verified, and then the scale reliability was verified by Alpha </w:t>
                                </w:r>
                                <w:proofErr w:type="spellStart"/>
                                <w:r w:rsidRPr="00AE5DF1">
                                  <w:rPr>
                                    <w:sz w:val="20"/>
                                    <w:szCs w:val="20"/>
                                    <w:lang w:bidi="ar"/>
                                  </w:rPr>
                                  <w:t>Cronbach</w:t>
                                </w:r>
                                <w:proofErr w:type="spellEnd"/>
                                <w:r w:rsidRPr="00AE5DF1">
                                  <w:rPr>
                                    <w:sz w:val="20"/>
                                    <w:szCs w:val="20"/>
                                    <w:lang w:bidi="ar"/>
                                  </w:rPr>
                                  <w:t xml:space="preserve"> method (0.892). The scale has been applied to a sample of (400) male and female university students on scholarships from the University of Baghdad, Al-Mustansiriya University, University of Diyala, University of Karbala, and University of  Kirkuk . The sample has been chosen by stratified random method. </w:t>
                                </w:r>
                              </w:p>
                              <w:p w:rsidR="00AE5DF1" w:rsidRPr="00AE5DF1" w:rsidRDefault="00AE5DF1" w:rsidP="00AE5DF1">
                                <w:pPr>
                                  <w:pStyle w:val="Absract2"/>
                                  <w:jc w:val="lowKashida"/>
                                  <w:rPr>
                                    <w:sz w:val="20"/>
                                    <w:szCs w:val="20"/>
                                    <w:rtl/>
                                  </w:rPr>
                                </w:pPr>
                                <w:r w:rsidRPr="00AE5DF1">
                                  <w:rPr>
                                    <w:sz w:val="20"/>
                                    <w:szCs w:val="20"/>
                                    <w:lang w:bidi="ar"/>
                                  </w:rPr>
                                  <w:t xml:space="preserve">The data of the study was statistically processed using the t-test, the t-test for two independent samples, the t-test for the correlation coefficient, the Pearson correlation coefficient, and the Alpha </w:t>
                                </w:r>
                                <w:proofErr w:type="spellStart"/>
                                <w:r w:rsidRPr="00AE5DF1">
                                  <w:rPr>
                                    <w:sz w:val="20"/>
                                    <w:szCs w:val="20"/>
                                    <w:lang w:bidi="ar"/>
                                  </w:rPr>
                                  <w:t>Cronbach</w:t>
                                </w:r>
                                <w:proofErr w:type="spellEnd"/>
                                <w:r w:rsidRPr="00AE5DF1">
                                  <w:rPr>
                                    <w:sz w:val="20"/>
                                    <w:szCs w:val="20"/>
                                    <w:lang w:bidi="ar"/>
                                  </w:rPr>
                                  <w:t xml:space="preserve"> formula. The results showed that the research sample members have a high degree of cultural adaptation compared to the hypothetical average of the scale. In light of the results, the research came out with a number of recommendations and suggestions.</w:t>
                                </w:r>
                              </w:p>
                              <w:p w:rsidR="003A4E14" w:rsidRPr="00AE5DF1" w:rsidRDefault="003A4E14" w:rsidP="00AE5DF1">
                                <w:pPr>
                                  <w:pStyle w:val="Absract2"/>
                                  <w:jc w:val="lowKashida"/>
                                  <w:rPr>
                                    <w:sz w:val="24"/>
                                    <w:szCs w:val="24"/>
                                  </w:rPr>
                                </w:pPr>
                              </w:p>
                              <w:p w:rsidR="003A4E14" w:rsidRPr="008A3764" w:rsidRDefault="003A4E14" w:rsidP="009279CA">
                                <w:pPr>
                                  <w:pStyle w:val="Absract2"/>
                                </w:pPr>
                              </w:p>
                              <w:p w:rsidR="003A4E14" w:rsidRPr="008A3764" w:rsidRDefault="003A4E14" w:rsidP="009279CA">
                                <w:pPr>
                                  <w:pStyle w:val="Absract2"/>
                                </w:pPr>
                              </w:p>
                              <w:p w:rsidR="003A4E14" w:rsidRPr="008A3764" w:rsidRDefault="003A4E14" w:rsidP="009279CA">
                                <w:pPr>
                                  <w:pStyle w:val="Absract2"/>
                                </w:pPr>
                              </w:p>
                              <w:p w:rsidR="003A4E14" w:rsidRPr="008A3764" w:rsidRDefault="003A4E14" w:rsidP="009279CA">
                                <w:pPr>
                                  <w:pStyle w:val="Absract2"/>
                                </w:pPr>
                                <w:r w:rsidRPr="008A3764">
                                  <w:t xml:space="preserve"> </w:t>
                                </w:r>
                              </w:p>
                              <w:p w:rsidR="003A4E14" w:rsidRPr="008A3764" w:rsidRDefault="003A4E14" w:rsidP="009279CA">
                                <w:pPr>
                                  <w:pStyle w:val="Absract2"/>
                                </w:pPr>
                              </w:p>
                              <w:permEnd w:id="162402368"/>
                              <w:p w:rsidR="003A4E14" w:rsidRPr="008A3764" w:rsidRDefault="003A4E14"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3.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" filled="f" stroked="f" strokeweight=".5pt">
                    <v:textbox>
                      <w:txbxContent>
                        <w:p w:rsidR="00AE5DF1" w:rsidRPr="00AE5DF1" w:rsidRDefault="003A4E14" w:rsidP="00AE5DF1">
                          <w:pPr>
                            <w:pStyle w:val="Absract2"/>
                            <w:jc w:val="lowKashida"/>
                            <w:rPr>
                              <w:sz w:val="20"/>
                              <w:szCs w:val="20"/>
                              <w:lang w:bidi="ar"/>
                            </w:rPr>
                          </w:pPr>
                          <w:permStart w:id="162402368" w:edGrp="everyone"/>
                          <w:r w:rsidRPr="003A6C56">
                            <w:rPr>
                              <w:sz w:val="18"/>
                              <w:szCs w:val="18"/>
                              <w:lang w:bidi="ar"/>
                            </w:rPr>
                            <w:t>     </w:t>
                          </w:r>
                          <w:r w:rsidR="00AE5DF1" w:rsidRPr="00AE5DF1">
                            <w:rPr>
                              <w:sz w:val="20"/>
                              <w:szCs w:val="20"/>
                              <w:lang w:bidi="ar"/>
                            </w:rPr>
                            <w:t>The current research aims to identify (the cultural adaptation of university students on scholarships) and to achieve the objective of this research, a scale of cultural adaptation has been built according to the theory (Kim Young Yun, 2005).</w:t>
                          </w:r>
                        </w:p>
                        <w:p w:rsidR="00AE5DF1" w:rsidRPr="00AE5DF1" w:rsidRDefault="00AE5DF1" w:rsidP="00AE5DF1">
                          <w:pPr>
                            <w:pStyle w:val="Absract2"/>
                            <w:jc w:val="lowKashida"/>
                            <w:rPr>
                              <w:sz w:val="20"/>
                              <w:szCs w:val="20"/>
                              <w:lang w:bidi="ar"/>
                            </w:rPr>
                          </w:pPr>
                          <w:r w:rsidRPr="00AE5DF1">
                            <w:rPr>
                              <w:sz w:val="20"/>
                              <w:szCs w:val="20"/>
                              <w:lang w:bidi="ar"/>
                            </w:rPr>
                            <w:t xml:space="preserve">The scale consists of (30) items distributed over five domains (the personal communication, “the efficiency of communication with the host”, the social communication in the host community, the ethnic- social communication, environment, readiness). The face validity and construction validity of the tool have all been verified, and then the scale reliability was verified by Alpha </w:t>
                          </w:r>
                          <w:proofErr w:type="spellStart"/>
                          <w:r w:rsidRPr="00AE5DF1">
                            <w:rPr>
                              <w:sz w:val="20"/>
                              <w:szCs w:val="20"/>
                              <w:lang w:bidi="ar"/>
                            </w:rPr>
                            <w:t>Cronbach</w:t>
                          </w:r>
                          <w:proofErr w:type="spellEnd"/>
                          <w:r w:rsidRPr="00AE5DF1">
                            <w:rPr>
                              <w:sz w:val="20"/>
                              <w:szCs w:val="20"/>
                              <w:lang w:bidi="ar"/>
                            </w:rPr>
                            <w:t xml:space="preserve"> method (0.892). The scale has been applied to a sample of (400) male and female university students on scholarships from the University of Baghdad, Al-Mustansiriya University, University of Diyala, University of Karbala, and University of  Kirkuk . The sample has been chosen by stratified random method. </w:t>
                          </w:r>
                        </w:p>
                        <w:p w:rsidR="00AE5DF1" w:rsidRPr="00AE5DF1" w:rsidRDefault="00AE5DF1" w:rsidP="00AE5DF1">
                          <w:pPr>
                            <w:pStyle w:val="Absract2"/>
                            <w:jc w:val="lowKashida"/>
                            <w:rPr>
                              <w:sz w:val="20"/>
                              <w:szCs w:val="20"/>
                              <w:rtl/>
                            </w:rPr>
                          </w:pPr>
                          <w:r w:rsidRPr="00AE5DF1">
                            <w:rPr>
                              <w:sz w:val="20"/>
                              <w:szCs w:val="20"/>
                              <w:lang w:bidi="ar"/>
                            </w:rPr>
                            <w:t xml:space="preserve">The data of the study was statistically processed using the t-test, the t-test for two independent samples, the t-test for the correlation coefficient, the Pearson correlation coefficient, and the Alpha </w:t>
                          </w:r>
                          <w:proofErr w:type="spellStart"/>
                          <w:r w:rsidRPr="00AE5DF1">
                            <w:rPr>
                              <w:sz w:val="20"/>
                              <w:szCs w:val="20"/>
                              <w:lang w:bidi="ar"/>
                            </w:rPr>
                            <w:t>Cronbach</w:t>
                          </w:r>
                          <w:proofErr w:type="spellEnd"/>
                          <w:r w:rsidRPr="00AE5DF1">
                            <w:rPr>
                              <w:sz w:val="20"/>
                              <w:szCs w:val="20"/>
                              <w:lang w:bidi="ar"/>
                            </w:rPr>
                            <w:t xml:space="preserve"> formula. The results showed that the research sample members have a high degree of cultural adaptation compared to the hypothetical average of the scale. In light of the results, the research came out with a number of recommendations and suggestions.</w:t>
                          </w:r>
                        </w:p>
                        <w:p w:rsidR="003A4E14" w:rsidRPr="00AE5DF1" w:rsidRDefault="003A4E14" w:rsidP="00AE5DF1">
                          <w:pPr>
                            <w:pStyle w:val="Absract2"/>
                            <w:jc w:val="lowKashida"/>
                            <w:rPr>
                              <w:sz w:val="24"/>
                              <w:szCs w:val="24"/>
                            </w:rPr>
                          </w:pPr>
                        </w:p>
                        <w:p w:rsidR="003A4E14" w:rsidRPr="008A3764" w:rsidRDefault="003A4E14" w:rsidP="009279CA">
                          <w:pPr>
                            <w:pStyle w:val="Absract2"/>
                          </w:pPr>
                        </w:p>
                        <w:p w:rsidR="003A4E14" w:rsidRPr="008A3764" w:rsidRDefault="003A4E14" w:rsidP="009279CA">
                          <w:pPr>
                            <w:pStyle w:val="Absract2"/>
                          </w:pPr>
                        </w:p>
                        <w:p w:rsidR="003A4E14" w:rsidRPr="008A3764" w:rsidRDefault="003A4E14" w:rsidP="009279CA">
                          <w:pPr>
                            <w:pStyle w:val="Absract2"/>
                          </w:pPr>
                        </w:p>
                        <w:p w:rsidR="003A4E14" w:rsidRPr="008A3764" w:rsidRDefault="003A4E14" w:rsidP="009279CA">
                          <w:pPr>
                            <w:pStyle w:val="Absract2"/>
                          </w:pPr>
                          <w:r w:rsidRPr="008A3764">
                            <w:t xml:space="preserve"> </w:t>
                          </w:r>
                        </w:p>
                        <w:p w:rsidR="003A4E14" w:rsidRPr="008A3764" w:rsidRDefault="003A4E14" w:rsidP="009279CA">
                          <w:pPr>
                            <w:pStyle w:val="Absract2"/>
                          </w:pPr>
                        </w:p>
                        <w:permEnd w:id="162402368"/>
                        <w:p w:rsidR="003A4E14" w:rsidRPr="008A3764" w:rsidRDefault="003A4E14"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805DE2" w:rsidP="00925DFB">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2D0C30CF" wp14:editId="47B93E08">
                    <wp:simplePos x="0" y="0"/>
                    <wp:positionH relativeFrom="column">
                      <wp:posOffset>1449146</wp:posOffset>
                    </wp:positionH>
                    <wp:positionV relativeFrom="paragraph">
                      <wp:posOffset>694690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3A4E14" w:rsidRPr="004F3CF9" w:rsidRDefault="003A4E14"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3A4E14" w:rsidRPr="004F3CF9" w:rsidRDefault="003A4E14"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114.1pt;margin-top:54.7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" fillcolor="#f8cbad" stroked="f">
                    <v:shadow on="t" color="black" opacity="41287f" offset="0,1.5pt"/>
                    <v:textbox inset="0,0,0,0">
                      <w:txbxContent>
                        <w:p w:rsidR="003A4E14" w:rsidRPr="004F3CF9" w:rsidRDefault="003A4E14"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3A4E14" w:rsidRPr="004F3CF9" w:rsidRDefault="003A4E14"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288D81AA" wp14:editId="57B4188B">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34603554" w:edGrp="everyone"/>
        </w:p>
        <w:p w:rsidR="00925DFB" w:rsidRDefault="00B11226" w:rsidP="00925DFB"/>
      </w:sdtContent>
    </w:sdt>
    <w:p w:rsidR="008A4177" w:rsidRPr="008A4177" w:rsidRDefault="008A4177" w:rsidP="008A4177">
      <w:pPr>
        <w:tabs>
          <w:tab w:val="left" w:pos="288"/>
          <w:tab w:val="left" w:pos="9218"/>
        </w:tabs>
        <w:bidi/>
        <w:ind w:right="142"/>
        <w:jc w:val="both"/>
        <w:rPr>
          <w:rFonts w:asciiTheme="majorBidi" w:hAnsiTheme="majorBidi" w:cs="Times New Roman"/>
          <w:b/>
          <w:bCs/>
          <w:sz w:val="28"/>
          <w:szCs w:val="28"/>
          <w:u w:val="single"/>
          <w:rtl/>
          <w:lang w:bidi="ar-IQ"/>
        </w:rPr>
      </w:pPr>
      <w:r w:rsidRPr="008A4177">
        <w:rPr>
          <w:rFonts w:asciiTheme="majorBidi" w:hAnsiTheme="majorBidi" w:cs="Times New Roman" w:hint="cs"/>
          <w:b/>
          <w:bCs/>
          <w:sz w:val="28"/>
          <w:szCs w:val="28"/>
          <w:u w:val="single"/>
          <w:rtl/>
          <w:lang w:bidi="ar-IQ"/>
        </w:rPr>
        <w:t xml:space="preserve"> الملخص: </w:t>
      </w:r>
    </w:p>
    <w:p w:rsidR="0089297B" w:rsidRPr="0089297B" w:rsidRDefault="0089297B" w:rsidP="0089297B">
      <w:pPr>
        <w:tabs>
          <w:tab w:val="left" w:pos="288"/>
          <w:tab w:val="left" w:pos="9218"/>
        </w:tabs>
        <w:bidi/>
        <w:ind w:left="146" w:right="142"/>
        <w:jc w:val="both"/>
        <w:rPr>
          <w:rFonts w:asciiTheme="majorBidi" w:hAnsiTheme="majorBidi" w:cs="Times New Roman"/>
          <w:sz w:val="28"/>
          <w:szCs w:val="28"/>
          <w:rtl/>
          <w:lang w:bidi="ar-IQ"/>
        </w:rPr>
      </w:pPr>
      <w:r w:rsidRPr="0089297B">
        <w:rPr>
          <w:rFonts w:asciiTheme="majorBidi" w:hAnsiTheme="majorBidi" w:cs="Times New Roman" w:hint="cs"/>
          <w:sz w:val="28"/>
          <w:szCs w:val="28"/>
          <w:rtl/>
          <w:lang w:bidi="ar-IQ"/>
        </w:rPr>
        <w:t xml:space="preserve">يهدف البحث الحالي التعرف على ( التكيف الثقافي لدى طلبة الجامعة المبتعثين ) ولتحقيق هدف البحث تم  بناء مقياس التكيف الثقافي وفق نظرية </w:t>
      </w:r>
      <w:r w:rsidRPr="0089297B">
        <w:rPr>
          <w:rFonts w:asciiTheme="majorBidi" w:hAnsiTheme="majorBidi" w:cs="Times New Roman"/>
          <w:sz w:val="28"/>
          <w:szCs w:val="28"/>
        </w:rPr>
        <w:t>(Kim Young Yun,2005)</w:t>
      </w:r>
      <w:r w:rsidRPr="0089297B">
        <w:rPr>
          <w:rFonts w:asciiTheme="majorBidi" w:hAnsiTheme="majorBidi" w:cs="Times New Roman" w:hint="cs"/>
          <w:sz w:val="28"/>
          <w:szCs w:val="28"/>
          <w:rtl/>
          <w:lang w:bidi="ar-IQ"/>
        </w:rPr>
        <w:t xml:space="preserve"> ويتألف المقياس من (30) فقرة موزعة على خمس مجالات (التواصل الشخصي ( كفاءة الاتصال بالمضيف) ،التواصل الاجتماعي في المجتمع المضيف ،التواصل الاجتماعي العرقي ،البيئة ،الاستعداد ) وتم التحقق من الصدق الظاهري وصدق البناء للأداة ومن ثم التحقق من ثبات المقياس بطريقة </w:t>
      </w:r>
      <w:proofErr w:type="spellStart"/>
      <w:r w:rsidRPr="0089297B">
        <w:rPr>
          <w:rFonts w:asciiTheme="majorBidi" w:hAnsiTheme="majorBidi" w:cs="Times New Roman" w:hint="cs"/>
          <w:sz w:val="28"/>
          <w:szCs w:val="28"/>
          <w:rtl/>
          <w:lang w:bidi="ar-IQ"/>
        </w:rPr>
        <w:t>ألفاكرونباخ</w:t>
      </w:r>
      <w:proofErr w:type="spellEnd"/>
      <w:r w:rsidRPr="0089297B">
        <w:rPr>
          <w:rFonts w:asciiTheme="majorBidi" w:hAnsiTheme="majorBidi" w:cs="Times New Roman" w:hint="cs"/>
          <w:sz w:val="28"/>
          <w:szCs w:val="28"/>
          <w:rtl/>
          <w:lang w:bidi="ar-IQ"/>
        </w:rPr>
        <w:t xml:space="preserve"> (0,892)، وطبق المقياس على عينة تألفت من (400) طالب وطالبة من المبتعثين من جامعة بغداد والجامعة المستنصرية وجامعة ديالى وجامعة كربلاء وجامعة كركوك وقد اختيرت العينة بالطريقة العشوائية الطبقية وتمت معالجة بيانات الدراسة إحصائيا  </w:t>
      </w:r>
      <w:proofErr w:type="spellStart"/>
      <w:r w:rsidRPr="0089297B">
        <w:rPr>
          <w:rFonts w:asciiTheme="majorBidi" w:hAnsiTheme="majorBidi" w:cs="Times New Roman" w:hint="cs"/>
          <w:sz w:val="28"/>
          <w:szCs w:val="28"/>
          <w:rtl/>
          <w:lang w:bidi="ar-IQ"/>
        </w:rPr>
        <w:t>بأستعمال</w:t>
      </w:r>
      <w:proofErr w:type="spellEnd"/>
      <w:r w:rsidRPr="0089297B">
        <w:rPr>
          <w:rFonts w:asciiTheme="majorBidi" w:hAnsiTheme="majorBidi" w:cs="Times New Roman" w:hint="cs"/>
          <w:sz w:val="28"/>
          <w:szCs w:val="28"/>
          <w:rtl/>
          <w:lang w:bidi="ar-IQ"/>
        </w:rPr>
        <w:t xml:space="preserve"> الاختبار التائي والاختبار التائي لعينتين مستقلتين والاختبار التائي لمعامل الارتباط ومعامل ارتباط بيرسون ومعادلة </w:t>
      </w:r>
      <w:proofErr w:type="spellStart"/>
      <w:r w:rsidRPr="0089297B">
        <w:rPr>
          <w:rFonts w:asciiTheme="majorBidi" w:hAnsiTheme="majorBidi" w:cs="Times New Roman" w:hint="cs"/>
          <w:sz w:val="28"/>
          <w:szCs w:val="28"/>
          <w:rtl/>
          <w:lang w:bidi="ar-IQ"/>
        </w:rPr>
        <w:t>الفاكرونباخ</w:t>
      </w:r>
      <w:proofErr w:type="spellEnd"/>
      <w:r w:rsidRPr="0089297B">
        <w:rPr>
          <w:rFonts w:asciiTheme="majorBidi" w:hAnsiTheme="majorBidi" w:cs="Times New Roman" w:hint="cs"/>
          <w:sz w:val="28"/>
          <w:szCs w:val="28"/>
          <w:rtl/>
          <w:lang w:bidi="ar-IQ"/>
        </w:rPr>
        <w:t xml:space="preserve">  واسفرت النتائج الى ان عينة البحث يتمتعون بتكيف ثقافي عالي قياسا بالمتوسط الفرضي للمقياس وفي ضوء النتائج خرج البحث بعدد من التوصيات والمقترحات.</w:t>
      </w:r>
    </w:p>
    <w:p w:rsidR="00805DE2" w:rsidRPr="00805DE2" w:rsidRDefault="00805DE2" w:rsidP="005C2A07">
      <w:pPr>
        <w:tabs>
          <w:tab w:val="left" w:pos="288"/>
          <w:tab w:val="left" w:pos="9218"/>
        </w:tabs>
        <w:bidi/>
        <w:ind w:left="146" w:right="142"/>
        <w:jc w:val="both"/>
        <w:rPr>
          <w:rFonts w:asciiTheme="majorBidi" w:hAnsiTheme="majorBidi" w:cs="Times New Roman"/>
          <w:b/>
          <w:bCs/>
          <w:sz w:val="28"/>
          <w:szCs w:val="28"/>
          <w:rtl/>
          <w:lang w:bidi="ar-IQ"/>
        </w:rPr>
      </w:pPr>
      <w:r w:rsidRPr="00805DE2">
        <w:rPr>
          <w:rFonts w:asciiTheme="majorBidi" w:hAnsiTheme="majorBidi" w:cs="Times New Roman" w:hint="cs"/>
          <w:b/>
          <w:bCs/>
          <w:sz w:val="28"/>
          <w:szCs w:val="28"/>
          <w:rtl/>
          <w:lang w:bidi="ar-IQ"/>
        </w:rPr>
        <w:t>الفصل الأول مشكلة البحث:</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نحاول في</w:t>
      </w:r>
      <w:r w:rsidRPr="00805DE2">
        <w:rPr>
          <w:rFonts w:asciiTheme="majorBidi" w:hAnsiTheme="majorBidi" w:cs="Times New Roman" w:hint="cs"/>
          <w:sz w:val="28"/>
          <w:szCs w:val="28"/>
          <w:rtl/>
        </w:rPr>
        <w:t xml:space="preserve"> هذه الدراسة لمشكلة التكيف الثقافي</w:t>
      </w:r>
      <w:r w:rsidRPr="00805DE2">
        <w:rPr>
          <w:rFonts w:asciiTheme="majorBidi" w:hAnsiTheme="majorBidi" w:cs="Times New Roman"/>
          <w:sz w:val="28"/>
          <w:szCs w:val="28"/>
          <w:rtl/>
        </w:rPr>
        <w:t xml:space="preserve"> ان نعرض موجزا لتاريخ علاقة علم النفس بالثقافة ونشأة </w:t>
      </w:r>
      <w:r w:rsidRPr="00805DE2">
        <w:rPr>
          <w:rFonts w:asciiTheme="majorBidi" w:hAnsiTheme="majorBidi" w:cs="Times New Roman" w:hint="cs"/>
          <w:sz w:val="28"/>
          <w:szCs w:val="28"/>
          <w:rtl/>
        </w:rPr>
        <w:t>التكيف الثقافي</w:t>
      </w:r>
      <w:r w:rsidRPr="00805DE2">
        <w:rPr>
          <w:rFonts w:asciiTheme="majorBidi" w:hAnsiTheme="majorBidi" w:cs="Times New Roman"/>
          <w:sz w:val="28"/>
          <w:szCs w:val="28"/>
          <w:rtl/>
        </w:rPr>
        <w:t xml:space="preserve"> ومن ثم </w:t>
      </w:r>
      <w:r w:rsidRPr="00805DE2">
        <w:rPr>
          <w:rFonts w:asciiTheme="majorBidi" w:hAnsiTheme="majorBidi" w:cs="Times New Roman" w:hint="cs"/>
          <w:sz w:val="28"/>
          <w:szCs w:val="28"/>
          <w:rtl/>
        </w:rPr>
        <w:t>ن</w:t>
      </w:r>
      <w:r w:rsidRPr="00805DE2">
        <w:rPr>
          <w:rFonts w:asciiTheme="majorBidi" w:hAnsiTheme="majorBidi" w:cs="Times New Roman"/>
          <w:sz w:val="28"/>
          <w:szCs w:val="28"/>
          <w:rtl/>
        </w:rPr>
        <w:t xml:space="preserve">حاول الكشف عن اهم الأثار النفسية </w:t>
      </w:r>
      <w:r w:rsidRPr="00805DE2">
        <w:rPr>
          <w:rFonts w:asciiTheme="majorBidi" w:hAnsiTheme="majorBidi" w:cs="Times New Roman" w:hint="cs"/>
          <w:sz w:val="28"/>
          <w:szCs w:val="28"/>
          <w:rtl/>
          <w:lang w:bidi="ar-IQ"/>
        </w:rPr>
        <w:t>لسفر</w:t>
      </w:r>
      <w:r w:rsidRPr="00805DE2">
        <w:rPr>
          <w:rFonts w:asciiTheme="majorBidi" w:hAnsiTheme="majorBidi" w:cs="Times New Roman"/>
          <w:sz w:val="28"/>
          <w:szCs w:val="28"/>
          <w:rtl/>
        </w:rPr>
        <w:t xml:space="preserve"> الفرد المبتعث وعن أليات تكيفه النفسي والاجتماعي مع واقعه الجديد وذلك من خلال محاولة </w:t>
      </w:r>
      <w:r w:rsidRPr="00805DE2">
        <w:rPr>
          <w:rFonts w:asciiTheme="majorBidi" w:hAnsiTheme="majorBidi" w:cs="Times New Roman" w:hint="cs"/>
          <w:sz w:val="28"/>
          <w:szCs w:val="28"/>
          <w:rtl/>
        </w:rPr>
        <w:t>معرفة بعض الأمور</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مثل </w:t>
      </w:r>
      <w:r w:rsidRPr="00805DE2">
        <w:rPr>
          <w:rFonts w:asciiTheme="majorBidi" w:hAnsiTheme="majorBidi" w:cs="Times New Roman"/>
          <w:sz w:val="28"/>
          <w:szCs w:val="28"/>
          <w:rtl/>
        </w:rPr>
        <w:t>كيف يتصرف الفرد حين يكون مجبرا على تغيير مجتمعه والعيش ضمن ثقافة جديدة بعيدة عن ثقافته الأصلية</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وما أثار هذا التغيير في بنيته النفسية</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ماهي </w:t>
      </w:r>
      <w:proofErr w:type="spellStart"/>
      <w:r w:rsidRPr="00805DE2">
        <w:rPr>
          <w:rFonts w:asciiTheme="majorBidi" w:hAnsiTheme="majorBidi" w:cs="Times New Roman" w:hint="cs"/>
          <w:sz w:val="28"/>
          <w:szCs w:val="28"/>
          <w:rtl/>
        </w:rPr>
        <w:t>الإستراتيجيات</w:t>
      </w:r>
      <w:proofErr w:type="spellEnd"/>
      <w:r w:rsidRPr="00805DE2">
        <w:rPr>
          <w:rFonts w:asciiTheme="majorBidi" w:hAnsiTheme="majorBidi" w:cs="Times New Roman"/>
          <w:sz w:val="28"/>
          <w:szCs w:val="28"/>
          <w:rtl/>
        </w:rPr>
        <w:t xml:space="preserve"> التي يلجأ اليها من اجل </w:t>
      </w:r>
      <w:proofErr w:type="spellStart"/>
      <w:r w:rsidRPr="00805DE2">
        <w:rPr>
          <w:rFonts w:asciiTheme="majorBidi" w:hAnsiTheme="majorBidi" w:cs="Times New Roman" w:hint="cs"/>
          <w:sz w:val="28"/>
          <w:szCs w:val="28"/>
          <w:rtl/>
        </w:rPr>
        <w:t>الإندماج</w:t>
      </w:r>
      <w:proofErr w:type="spellEnd"/>
      <w:r w:rsidRPr="00805DE2">
        <w:rPr>
          <w:rFonts w:asciiTheme="majorBidi" w:hAnsiTheme="majorBidi" w:cs="Times New Roman"/>
          <w:sz w:val="28"/>
          <w:szCs w:val="28"/>
          <w:rtl/>
        </w:rPr>
        <w:t xml:space="preserve"> مع مجتمعه الجديد</w:t>
      </w:r>
      <w:r w:rsidRPr="00805DE2">
        <w:rPr>
          <w:rFonts w:asciiTheme="majorBidi" w:hAnsiTheme="majorBidi" w:cs="Times New Roman" w:hint="cs"/>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ومشكلة التكيف الثقافي أو ما يسميه الفلاسفة بمشكلة الغيرية من المشكلات الفلسفية القديمة الجذور بمعناها </w:t>
      </w:r>
      <w:proofErr w:type="spellStart"/>
      <w:r w:rsidRPr="00805DE2">
        <w:rPr>
          <w:rFonts w:asciiTheme="majorBidi" w:hAnsiTheme="majorBidi" w:cs="Times New Roman"/>
          <w:sz w:val="28"/>
          <w:szCs w:val="28"/>
          <w:rtl/>
        </w:rPr>
        <w:t>المفهومي</w:t>
      </w:r>
      <w:proofErr w:type="spellEnd"/>
      <w:r w:rsidRPr="00805DE2">
        <w:rPr>
          <w:rFonts w:asciiTheme="majorBidi" w:hAnsiTheme="majorBidi" w:cs="Times New Roman"/>
          <w:sz w:val="28"/>
          <w:szCs w:val="28"/>
          <w:rtl/>
        </w:rPr>
        <w:t xml:space="preserve">، بحيث نجد مفاهيم لها علاقة بمشكلة التكيف الثقافي في الموروث الفلسفي اليوناني وكذلك في الموروث الفلسفي العربي الإسلامي القديم مثل مفهوم: الذات، الآخر، الفقيه، الفيلسوف الخ. أما في الفكر الحديث فإن مشكلة الغيرية كمشكلة فلسفية لم تثر إلا مع هيجل في مؤلفه </w:t>
      </w:r>
      <w:proofErr w:type="spellStart"/>
      <w:r w:rsidRPr="00805DE2">
        <w:rPr>
          <w:rFonts w:asciiTheme="majorBidi" w:hAnsiTheme="majorBidi" w:cs="Times New Roman"/>
          <w:sz w:val="28"/>
          <w:szCs w:val="28"/>
          <w:rtl/>
        </w:rPr>
        <w:t>فينومينولوجيا</w:t>
      </w:r>
      <w:proofErr w:type="spellEnd"/>
      <w:r w:rsidRPr="00805DE2">
        <w:rPr>
          <w:rFonts w:asciiTheme="majorBidi" w:hAnsiTheme="majorBidi" w:cs="Times New Roman"/>
          <w:sz w:val="28"/>
          <w:szCs w:val="28"/>
          <w:rtl/>
        </w:rPr>
        <w:t xml:space="preserve"> الروح الذي تحدث فيه عن نظرية "جدلية العبد والسيد" وجاءت كرد فعل على مشكلة الذات أو ما يسمى بفلسفة الوعي التي أثارها ديكارت في القرن السابع عشر من خلال مفهوم </w:t>
      </w:r>
      <w:proofErr w:type="spellStart"/>
      <w:r w:rsidRPr="00805DE2">
        <w:rPr>
          <w:rFonts w:asciiTheme="majorBidi" w:hAnsiTheme="majorBidi" w:cs="Times New Roman"/>
          <w:sz w:val="28"/>
          <w:szCs w:val="28"/>
          <w:rtl/>
        </w:rPr>
        <w:t>الكوجي</w:t>
      </w:r>
      <w:r w:rsidRPr="00805DE2">
        <w:rPr>
          <w:rFonts w:asciiTheme="majorBidi" w:hAnsiTheme="majorBidi" w:cs="Times New Roman" w:hint="cs"/>
          <w:sz w:val="28"/>
          <w:szCs w:val="28"/>
          <w:rtl/>
        </w:rPr>
        <w:t>تو</w:t>
      </w:r>
      <w:proofErr w:type="spellEnd"/>
      <w:r w:rsidRPr="00805DE2">
        <w:rPr>
          <w:rFonts w:asciiTheme="majorBidi" w:hAnsiTheme="majorBidi" w:cs="Times New Roman" w:hint="cs"/>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 xml:space="preserve">لذا تتحدد مشكلة البحث الحالية في الاجابة على السؤال التالي : </w:t>
      </w:r>
    </w:p>
    <w:p w:rsidR="00805DE2" w:rsidRDefault="00805DE2" w:rsidP="005C2A07">
      <w:pPr>
        <w:tabs>
          <w:tab w:val="left" w:pos="288"/>
          <w:tab w:val="left" w:pos="9218"/>
        </w:tabs>
        <w:bidi/>
        <w:ind w:left="146" w:right="142"/>
        <w:jc w:val="both"/>
        <w:rPr>
          <w:rFonts w:asciiTheme="majorBidi" w:hAnsiTheme="majorBidi" w:cs="Times New Roman"/>
          <w:sz w:val="28"/>
          <w:szCs w:val="28"/>
        </w:rPr>
      </w:pPr>
      <w:r w:rsidRPr="00805DE2">
        <w:rPr>
          <w:rFonts w:asciiTheme="majorBidi" w:hAnsiTheme="majorBidi" w:cs="Times New Roman" w:hint="cs"/>
          <w:sz w:val="28"/>
          <w:szCs w:val="28"/>
          <w:rtl/>
        </w:rPr>
        <w:t xml:space="preserve">هل طلبة الجامعة المبتعثين يتمتعون بالتكيف الثقافي؟ </w:t>
      </w:r>
    </w:p>
    <w:p w:rsidR="00F05618" w:rsidRDefault="00F05618" w:rsidP="005C2A07">
      <w:pPr>
        <w:tabs>
          <w:tab w:val="left" w:pos="288"/>
          <w:tab w:val="left" w:pos="9218"/>
        </w:tabs>
        <w:bidi/>
        <w:ind w:left="146" w:right="142"/>
        <w:jc w:val="both"/>
        <w:rPr>
          <w:rFonts w:asciiTheme="majorBidi" w:hAnsiTheme="majorBidi" w:cs="Times New Roman"/>
          <w:sz w:val="28"/>
          <w:szCs w:val="28"/>
          <w:rtl/>
          <w:lang w:bidi="ar-IQ"/>
        </w:rPr>
      </w:pPr>
    </w:p>
    <w:p w:rsidR="005C2A07" w:rsidRDefault="005C2A07"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5C2A07" w:rsidRDefault="00805DE2" w:rsidP="005C2A07">
      <w:pPr>
        <w:tabs>
          <w:tab w:val="left" w:pos="288"/>
          <w:tab w:val="left" w:pos="9218"/>
        </w:tabs>
        <w:bidi/>
        <w:ind w:left="146" w:right="142"/>
        <w:jc w:val="both"/>
        <w:rPr>
          <w:rFonts w:asciiTheme="majorBidi" w:hAnsiTheme="majorBidi" w:cs="Times New Roman"/>
          <w:b/>
          <w:bCs/>
          <w:sz w:val="28"/>
          <w:szCs w:val="28"/>
          <w:rtl/>
        </w:rPr>
      </w:pPr>
      <w:r w:rsidRPr="005C2A07">
        <w:rPr>
          <w:rFonts w:asciiTheme="majorBidi" w:hAnsiTheme="majorBidi" w:cs="Times New Roman" w:hint="cs"/>
          <w:b/>
          <w:bCs/>
          <w:sz w:val="28"/>
          <w:szCs w:val="28"/>
          <w:rtl/>
        </w:rPr>
        <w:lastRenderedPageBreak/>
        <w:t>أهمية البحث:</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تزايد في السنوات الأخيرة استخدام مفهوم التكيف الثقافي" </w:t>
      </w:r>
      <w:r w:rsidRPr="00805DE2">
        <w:rPr>
          <w:rFonts w:asciiTheme="majorBidi" w:hAnsiTheme="majorBidi" w:cs="Times New Roman"/>
          <w:sz w:val="28"/>
          <w:szCs w:val="28"/>
          <w:lang w:bidi="ar-IQ"/>
        </w:rPr>
        <w:t>Adaptation Cultural</w:t>
      </w:r>
      <w:r w:rsidRPr="00805DE2">
        <w:rPr>
          <w:rFonts w:asciiTheme="majorBidi" w:hAnsiTheme="majorBidi" w:cs="Times New Roman"/>
          <w:sz w:val="28"/>
          <w:szCs w:val="28"/>
          <w:rtl/>
        </w:rPr>
        <w:t xml:space="preserve"> باعتباره مجالا </w:t>
      </w:r>
      <w:r w:rsidRPr="00805DE2">
        <w:rPr>
          <w:rFonts w:asciiTheme="majorBidi" w:hAnsiTheme="majorBidi" w:cs="Times New Roman" w:hint="cs"/>
          <w:sz w:val="28"/>
          <w:szCs w:val="28"/>
          <w:rtl/>
        </w:rPr>
        <w:t>مهمًا</w:t>
      </w:r>
      <w:r w:rsidRPr="00805DE2">
        <w:rPr>
          <w:rFonts w:asciiTheme="majorBidi" w:hAnsiTheme="majorBidi" w:cs="Times New Roman"/>
          <w:sz w:val="28"/>
          <w:szCs w:val="28"/>
          <w:rtl/>
        </w:rPr>
        <w:t xml:space="preserve"> من مجالات الانثروبولوجيا الثقافية لتفسير ما يعرف بالسلوك البشري. فقد أكد "</w:t>
      </w:r>
      <w:proofErr w:type="spellStart"/>
      <w:r w:rsidRPr="00805DE2">
        <w:rPr>
          <w:rFonts w:asciiTheme="majorBidi" w:hAnsiTheme="majorBidi" w:cs="Times New Roman"/>
          <w:sz w:val="28"/>
          <w:szCs w:val="28"/>
          <w:rtl/>
        </w:rPr>
        <w:t>بوتزر</w:t>
      </w:r>
      <w:proofErr w:type="spellEnd"/>
      <w:r w:rsidRPr="00805DE2">
        <w:rPr>
          <w:rFonts w:asciiTheme="majorBidi" w:hAnsiTheme="majorBidi" w:cs="Times New Roman"/>
          <w:sz w:val="28"/>
          <w:szCs w:val="28"/>
          <w:rtl/>
        </w:rPr>
        <w:t xml:space="preserve">" </w:t>
      </w:r>
      <w:proofErr w:type="spellStart"/>
      <w:r w:rsidRPr="00805DE2">
        <w:rPr>
          <w:rFonts w:asciiTheme="majorBidi" w:hAnsiTheme="majorBidi" w:cs="Times New Roman"/>
          <w:sz w:val="28"/>
          <w:szCs w:val="28"/>
          <w:lang w:bidi="ar-IQ"/>
        </w:rPr>
        <w:t>Butzer</w:t>
      </w:r>
      <w:proofErr w:type="spellEnd"/>
      <w:r w:rsidRPr="00805DE2">
        <w:rPr>
          <w:rFonts w:asciiTheme="majorBidi" w:hAnsiTheme="majorBidi" w:cs="Times New Roman"/>
          <w:sz w:val="28"/>
          <w:szCs w:val="28"/>
          <w:rtl/>
        </w:rPr>
        <w:t xml:space="preserve"> على ضرورة استخدام مفهوم التكيف الثقافي، حيث عرفة بأنه "العبقرية الإنسانية التي تشتمل على الإبداع التكنولوجي والتخطيط طويل المدى" </w:t>
      </w:r>
      <w:proofErr w:type="spellStart"/>
      <w:r w:rsidRPr="00805DE2">
        <w:rPr>
          <w:rFonts w:asciiTheme="majorBidi" w:hAnsiTheme="majorBidi" w:cs="Times New Roman"/>
          <w:sz w:val="28"/>
          <w:szCs w:val="28"/>
          <w:lang w:bidi="ar-IQ"/>
        </w:rPr>
        <w:t>Smit,B</w:t>
      </w:r>
      <w:proofErr w:type="spellEnd"/>
      <w:r w:rsidRPr="00805DE2">
        <w:rPr>
          <w:rFonts w:asciiTheme="majorBidi" w:hAnsiTheme="majorBidi" w:cs="Times New Roman"/>
          <w:sz w:val="28"/>
          <w:szCs w:val="28"/>
          <w:lang w:bidi="ar-IQ"/>
        </w:rPr>
        <w:t xml:space="preserve">, </w:t>
      </w:r>
      <w:proofErr w:type="spellStart"/>
      <w:r w:rsidRPr="00805DE2">
        <w:rPr>
          <w:rFonts w:asciiTheme="majorBidi" w:hAnsiTheme="majorBidi" w:cs="Times New Roman"/>
          <w:sz w:val="28"/>
          <w:szCs w:val="28"/>
          <w:lang w:bidi="ar-IQ"/>
        </w:rPr>
        <w:t>Burton,I</w:t>
      </w:r>
      <w:proofErr w:type="spellEnd"/>
      <w:r w:rsidRPr="00805DE2">
        <w:rPr>
          <w:rFonts w:asciiTheme="majorBidi" w:hAnsiTheme="majorBidi" w:cs="Times New Roman"/>
          <w:sz w:val="28"/>
          <w:szCs w:val="28"/>
          <w:lang w:bidi="ar-IQ"/>
        </w:rPr>
        <w:t xml:space="preserve"> </w:t>
      </w:r>
      <w:r w:rsidRPr="00805DE2">
        <w:rPr>
          <w:rFonts w:asciiTheme="majorBidi" w:hAnsiTheme="majorBidi" w:cs="Times New Roman" w:hint="cs"/>
          <w:sz w:val="28"/>
          <w:szCs w:val="28"/>
          <w:lang w:bidi="ar-IQ"/>
        </w:rPr>
        <w:t>,</w:t>
      </w:r>
      <w:r w:rsidRPr="00805DE2">
        <w:rPr>
          <w:rFonts w:asciiTheme="majorBidi" w:hAnsiTheme="majorBidi" w:cs="Times New Roman"/>
          <w:sz w:val="28"/>
          <w:szCs w:val="28"/>
          <w:lang w:bidi="ar-IQ"/>
        </w:rPr>
        <w:t>2006)</w:t>
      </w:r>
      <w:r w:rsidRPr="00805DE2">
        <w:rPr>
          <w:rFonts w:asciiTheme="majorBidi" w:hAnsiTheme="majorBidi" w:cs="Times New Roman"/>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وتركزت بعض من نماذج التكيف الثقافي على الاستجابات الملائمة للسلوك الجماعي، بينما ركزت النماذج الأخرى على عملية صنع القرار التي تؤكد على الأفراد. وكل هذه التطورات ارتبطت بالأنثروبولوجيا الثقافية أو ما يعرف بالأعمال </w:t>
      </w:r>
      <w:proofErr w:type="spellStart"/>
      <w:r w:rsidRPr="00805DE2">
        <w:rPr>
          <w:rFonts w:asciiTheme="majorBidi" w:hAnsiTheme="majorBidi" w:cs="Times New Roman"/>
          <w:sz w:val="28"/>
          <w:szCs w:val="28"/>
          <w:rtl/>
        </w:rPr>
        <w:t>الأنثروبولوجية</w:t>
      </w:r>
      <w:proofErr w:type="spellEnd"/>
      <w:r w:rsidRPr="00805DE2">
        <w:rPr>
          <w:rFonts w:asciiTheme="majorBidi" w:hAnsiTheme="majorBidi" w:cs="Times New Roman"/>
          <w:sz w:val="28"/>
          <w:szCs w:val="28"/>
          <w:rtl/>
        </w:rPr>
        <w:t>. فقد ارتبطت معظم القضايا المرتبطة بالتكيف الثقافي بمدخل الايكولوجيا الثقافية، التي برزت في أعمال "جوليان سيتوارد حول نظريته عن التطور المتعدد الخطوط</w:t>
      </w:r>
      <w:r w:rsidRPr="00805DE2">
        <w:rPr>
          <w:rFonts w:asciiTheme="majorBidi" w:hAnsiTheme="majorBidi" w:cs="Times New Roman" w:hint="cs"/>
          <w:sz w:val="28"/>
          <w:szCs w:val="28"/>
          <w:rtl/>
        </w:rPr>
        <w:t xml:space="preserve"> </w:t>
      </w:r>
      <w:r w:rsidRPr="00805DE2">
        <w:rPr>
          <w:rFonts w:asciiTheme="majorBidi" w:hAnsiTheme="majorBidi" w:cs="Times New Roman" w:hint="cs"/>
          <w:sz w:val="28"/>
          <w:szCs w:val="28"/>
          <w:lang w:bidi="ar-IQ"/>
        </w:rPr>
        <w:t>.(</w:t>
      </w:r>
      <w:r w:rsidRPr="00805DE2">
        <w:rPr>
          <w:rFonts w:asciiTheme="majorBidi" w:hAnsiTheme="majorBidi" w:cs="Times New Roman"/>
          <w:sz w:val="28"/>
          <w:szCs w:val="28"/>
          <w:lang w:bidi="ar-IQ"/>
        </w:rPr>
        <w:t>Donald</w:t>
      </w:r>
      <w:r w:rsidRPr="00805DE2">
        <w:rPr>
          <w:rFonts w:asciiTheme="majorBidi" w:hAnsiTheme="majorBidi" w:cs="Times New Roman" w:hint="cs"/>
          <w:sz w:val="28"/>
          <w:szCs w:val="28"/>
          <w:lang w:bidi="ar-IQ"/>
        </w:rPr>
        <w:t xml:space="preserve"> L. ,</w:t>
      </w:r>
      <w:r w:rsidRPr="00805DE2">
        <w:rPr>
          <w:rFonts w:asciiTheme="majorBidi" w:hAnsiTheme="majorBidi" w:cs="Times New Roman"/>
          <w:sz w:val="28"/>
          <w:szCs w:val="28"/>
          <w:lang w:bidi="ar-IQ"/>
        </w:rPr>
        <w:t>1986)</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ويشير بالتكيف الثقافي إلى عملية تطوير التكيف الإيجابي في البيئة الثقافية الجديدة، ويتطلب التكيف الثقافي الصراع داخل شخصية الفرد عند مواجهة بيئة ثقافية غير مألوفة، والذي يتضمن تغيرات في تفكير الفرد وأيضا في سلوكياته.</w:t>
      </w:r>
      <w:r w:rsidRPr="00805DE2">
        <w:rPr>
          <w:rFonts w:asciiTheme="majorBidi" w:hAnsiTheme="majorBidi" w:cs="Times New Roman" w:hint="cs"/>
          <w:sz w:val="28"/>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lang w:bidi="ar-IQ"/>
        </w:rPr>
        <w:t>(</w:t>
      </w:r>
      <w:proofErr w:type="spellStart"/>
      <w:r w:rsidRPr="00805DE2">
        <w:rPr>
          <w:rFonts w:asciiTheme="majorBidi" w:hAnsiTheme="majorBidi" w:cs="Times New Roman"/>
          <w:sz w:val="28"/>
          <w:szCs w:val="28"/>
          <w:lang w:bidi="ar-IQ"/>
        </w:rPr>
        <w:t>Mark,A.s</w:t>
      </w:r>
      <w:proofErr w:type="spellEnd"/>
      <w:r w:rsidRPr="00805DE2">
        <w:rPr>
          <w:rFonts w:asciiTheme="majorBidi" w:hAnsiTheme="majorBidi" w:cs="Times New Roman"/>
          <w:sz w:val="28"/>
          <w:szCs w:val="28"/>
          <w:lang w:bidi="ar-IQ"/>
        </w:rPr>
        <w:t xml:space="preserve"> &amp; </w:t>
      </w:r>
      <w:proofErr w:type="spellStart"/>
      <w:r w:rsidRPr="00805DE2">
        <w:rPr>
          <w:rFonts w:asciiTheme="majorBidi" w:hAnsiTheme="majorBidi" w:cs="Times New Roman"/>
          <w:sz w:val="28"/>
          <w:szCs w:val="28"/>
          <w:lang w:bidi="ar-IQ"/>
        </w:rPr>
        <w:t>westwood</w:t>
      </w:r>
      <w:proofErr w:type="spellEnd"/>
      <w:r w:rsidRPr="00805DE2">
        <w:rPr>
          <w:rFonts w:asciiTheme="majorBidi" w:hAnsiTheme="majorBidi" w:cs="Times New Roman"/>
          <w:sz w:val="28"/>
          <w:szCs w:val="28"/>
          <w:lang w:bidi="ar-IQ"/>
        </w:rPr>
        <w:t xml:space="preserve">, M.J &amp; Barker, M.C </w:t>
      </w:r>
      <w:r w:rsidRPr="00805DE2">
        <w:rPr>
          <w:rFonts w:asciiTheme="majorBidi" w:hAnsiTheme="majorBidi" w:cs="Times New Roman" w:hint="cs"/>
          <w:sz w:val="28"/>
          <w:szCs w:val="28"/>
          <w:lang w:bidi="ar-IQ"/>
        </w:rPr>
        <w:t>,</w:t>
      </w:r>
      <w:r w:rsidRPr="00805DE2">
        <w:rPr>
          <w:rFonts w:asciiTheme="majorBidi" w:hAnsiTheme="majorBidi" w:cs="Times New Roman"/>
          <w:sz w:val="28"/>
          <w:szCs w:val="28"/>
          <w:lang w:bidi="ar-IQ"/>
        </w:rPr>
        <w:t>1998)</w:t>
      </w:r>
      <w:r w:rsidRPr="00805DE2">
        <w:rPr>
          <w:rFonts w:asciiTheme="majorBidi" w:hAnsiTheme="majorBidi" w:cs="Times New Roman"/>
          <w:sz w:val="28"/>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فقد قام كل من </w:t>
      </w:r>
      <w:proofErr w:type="spellStart"/>
      <w:r w:rsidRPr="00805DE2">
        <w:rPr>
          <w:rFonts w:asciiTheme="majorBidi" w:hAnsiTheme="majorBidi" w:cs="Times New Roman"/>
          <w:sz w:val="28"/>
          <w:szCs w:val="28"/>
          <w:rtl/>
        </w:rPr>
        <w:t>أوبراين</w:t>
      </w:r>
      <w:proofErr w:type="spellEnd"/>
      <w:r w:rsidRPr="00805DE2">
        <w:rPr>
          <w:rFonts w:asciiTheme="majorBidi" w:hAnsiTheme="majorBidi" w:cs="Times New Roman"/>
          <w:sz w:val="28"/>
          <w:szCs w:val="28"/>
          <w:rtl/>
        </w:rPr>
        <w:t xml:space="preserve"> وهولاند" </w:t>
      </w:r>
      <w:r w:rsidRPr="00805DE2">
        <w:rPr>
          <w:rFonts w:asciiTheme="majorBidi" w:hAnsiTheme="majorBidi" w:cs="Times New Roman"/>
          <w:sz w:val="28"/>
          <w:szCs w:val="28"/>
          <w:lang w:bidi="ar-IQ"/>
        </w:rPr>
        <w:t>Holland and Obrien</w:t>
      </w:r>
      <w:r w:rsidRPr="00805DE2">
        <w:rPr>
          <w:rFonts w:asciiTheme="majorBidi" w:hAnsiTheme="majorBidi" w:cs="Times New Roman"/>
          <w:sz w:val="28"/>
          <w:szCs w:val="28"/>
          <w:rtl/>
        </w:rPr>
        <w:t xml:space="preserve"> عام </w:t>
      </w:r>
      <w:r w:rsidRPr="00805DE2">
        <w:rPr>
          <w:rFonts w:asciiTheme="majorBidi" w:hAnsiTheme="majorBidi" w:cs="Times New Roman"/>
          <w:sz w:val="28"/>
          <w:szCs w:val="28"/>
          <w:lang w:bidi="ar-IQ"/>
        </w:rPr>
        <w:t>(1992)</w:t>
      </w:r>
      <w:r w:rsidRPr="00805DE2">
        <w:rPr>
          <w:rFonts w:asciiTheme="majorBidi" w:hAnsiTheme="majorBidi" w:cs="Times New Roman"/>
          <w:sz w:val="28"/>
          <w:szCs w:val="28"/>
          <w:rtl/>
        </w:rPr>
        <w:t xml:space="preserve"> بتحديد عمليات التكيف الثقافي على إنها "مجموعة من الأفراد الذين يقومون بإضافة الجديد وتحسين طرق المعيشة مع البيئة</w:t>
      </w:r>
      <w:r w:rsidRPr="00805DE2">
        <w:rPr>
          <w:rFonts w:asciiTheme="majorBidi" w:hAnsiTheme="majorBidi" w:cs="Times New Roman" w:hint="cs"/>
          <w:sz w:val="28"/>
          <w:szCs w:val="28"/>
          <w:rtl/>
        </w:rPr>
        <w:t xml:space="preserve"> </w:t>
      </w:r>
      <w:r w:rsidRPr="00805DE2">
        <w:rPr>
          <w:rFonts w:asciiTheme="majorBidi" w:hAnsiTheme="majorBidi" w:cs="Times New Roman" w:hint="cs"/>
          <w:sz w:val="28"/>
          <w:szCs w:val="28"/>
          <w:lang w:bidi="ar-IQ"/>
        </w:rPr>
        <w:t>(</w:t>
      </w:r>
      <w:r w:rsidRPr="00805DE2">
        <w:rPr>
          <w:rFonts w:asciiTheme="majorBidi" w:hAnsiTheme="majorBidi" w:cs="Times New Roman"/>
          <w:sz w:val="28"/>
          <w:szCs w:val="28"/>
          <w:lang w:bidi="ar-IQ"/>
        </w:rPr>
        <w:t>Obrien, M. , Holland T. D,1992)</w:t>
      </w:r>
      <w:r w:rsidRPr="00805DE2">
        <w:rPr>
          <w:rFonts w:asciiTheme="majorBidi" w:hAnsiTheme="majorBidi" w:cs="Times New Roman" w:hint="cs"/>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قد يثير الانتقال لمجتمع جديد مشاكل الاستقرار والتكيف، فعندما تترك الأسرة المجتمع الأصلي ومجموعة الأصدقاء، فإن عليها إقامة علاقات اجتماعية جديدة كما أن المسكن الجديد كمكان للأمان لا يعني جدران وأرضيات، بل يتطلب ذلك تأثيث ومواجهة للمتطلبات الضرورية من أدوات وأجهزة، مما يلقي على الأسرة أعباء مالية، فإن عمل رب الأسرة والزوجة في مكان جديد يتطلب أولا وقبل كل شيء التكيف مع الحياة العملية الاجتماعية الجديدة. وإن الانتقال لمجتمع جديد يستلزم خدمات اجتماعية ومجتمعية عديدة، قد لا تفي بمتطلبات السكان، مما يثير العديد من المشكلات الناجمة عن قصور هذه الخدمات في مواجهة الاحتياجات الضرورية.</w:t>
      </w:r>
    </w:p>
    <w:p w:rsidR="00805DE2" w:rsidRPr="005C2A07" w:rsidRDefault="00805DE2" w:rsidP="005C2A07">
      <w:pPr>
        <w:tabs>
          <w:tab w:val="left" w:pos="288"/>
          <w:tab w:val="left" w:pos="9218"/>
        </w:tabs>
        <w:bidi/>
        <w:ind w:left="146" w:right="142"/>
        <w:jc w:val="both"/>
        <w:rPr>
          <w:rFonts w:asciiTheme="majorBidi" w:hAnsiTheme="majorBidi" w:cs="Times New Roman"/>
          <w:b/>
          <w:bCs/>
          <w:sz w:val="28"/>
          <w:szCs w:val="28"/>
          <w:rtl/>
        </w:rPr>
      </w:pPr>
      <w:r w:rsidRPr="005C2A07">
        <w:rPr>
          <w:rFonts w:asciiTheme="majorBidi" w:hAnsiTheme="majorBidi" w:cs="Times New Roman" w:hint="cs"/>
          <w:b/>
          <w:bCs/>
          <w:sz w:val="28"/>
          <w:szCs w:val="28"/>
          <w:rtl/>
        </w:rPr>
        <w:t xml:space="preserve">هدف البحث :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يهدف البحث الحالي الى التعرف(التكيف الثقافي لدى طلبة الجامعة المبتعثين)</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r w:rsidRPr="005C2A07">
        <w:rPr>
          <w:rFonts w:asciiTheme="majorBidi" w:hAnsiTheme="majorBidi" w:cs="Times New Roman" w:hint="cs"/>
          <w:b/>
          <w:bCs/>
          <w:sz w:val="28"/>
          <w:szCs w:val="28"/>
          <w:rtl/>
          <w:lang w:bidi="ar-IQ"/>
        </w:rPr>
        <w:t>حدود البحث</w:t>
      </w:r>
      <w:r w:rsidRPr="00805DE2">
        <w:rPr>
          <w:rFonts w:asciiTheme="majorBidi" w:hAnsiTheme="majorBidi" w:cs="Times New Roman" w:hint="cs"/>
          <w:sz w:val="28"/>
          <w:szCs w:val="28"/>
          <w:rtl/>
          <w:lang w:bidi="ar-IQ"/>
        </w:rPr>
        <w:t xml:space="preserve">: </w:t>
      </w:r>
      <w:r w:rsidRPr="00805DE2">
        <w:rPr>
          <w:rFonts w:asciiTheme="majorBidi" w:hAnsiTheme="majorBidi" w:cs="Times New Roman"/>
          <w:sz w:val="28"/>
          <w:szCs w:val="28"/>
          <w:rtl/>
          <w:lang w:bidi="ar-IQ"/>
        </w:rPr>
        <w:t>يتحدد هذا البحث بما يأتي:</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sz w:val="28"/>
          <w:szCs w:val="28"/>
          <w:rtl/>
          <w:lang w:bidi="ar-IQ"/>
        </w:rPr>
        <w:t xml:space="preserve">الحدود المكانية: جامعة بغداد/ كليّة الهندسة وكلية العلوم، الجامعة المستنصرية/ كليّة الهندسة وكلية العلوم، جامعة ديالى/ كليّة الهندسة، وكلية العلوم، وكلية التربية للعلوم الصرفة، وكلية التربية البدنية </w:t>
      </w:r>
      <w:r w:rsidRPr="00805DE2">
        <w:rPr>
          <w:rFonts w:asciiTheme="majorBidi" w:hAnsiTheme="majorBidi" w:cs="Times New Roman"/>
          <w:sz w:val="28"/>
          <w:szCs w:val="28"/>
          <w:rtl/>
          <w:lang w:bidi="ar-IQ"/>
        </w:rPr>
        <w:lastRenderedPageBreak/>
        <w:t xml:space="preserve">وعلوم الرياضة، وكلية الزراعة، وكلية الطب البيطري، وكلية القانون، وكلية الإدارة والاقتصاد، جامعة كربلاء/ كليّة الهندسة، وكلية العلوم، وكلية التربية للعلوم الصرفة، جامعة كركوك/ كليّة الهندسة، وكلية العلوم، وكلية التربية للعلوم الصرفة. </w:t>
      </w:r>
    </w:p>
    <w:p w:rsidR="00805DE2" w:rsidRPr="00805DE2" w:rsidRDefault="00805DE2" w:rsidP="005C2A07">
      <w:pPr>
        <w:tabs>
          <w:tab w:val="left" w:pos="429"/>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sz w:val="28"/>
          <w:szCs w:val="28"/>
          <w:rtl/>
          <w:lang w:bidi="ar-IQ"/>
        </w:rPr>
        <w:t xml:space="preserve">الحدود الزمانية: </w:t>
      </w:r>
      <w:r w:rsidRPr="00805DE2">
        <w:rPr>
          <w:rFonts w:asciiTheme="majorBidi" w:hAnsiTheme="majorBidi" w:cs="Times New Roman" w:hint="cs"/>
          <w:sz w:val="28"/>
          <w:szCs w:val="28"/>
          <w:rtl/>
          <w:lang w:bidi="ar-IQ"/>
        </w:rPr>
        <w:t>مدة الابتعاث من سنة (2016) الى سنة (2021)</w:t>
      </w:r>
    </w:p>
    <w:p w:rsidR="00805DE2" w:rsidRPr="00805DE2" w:rsidRDefault="00805DE2" w:rsidP="005C2A07">
      <w:pPr>
        <w:tabs>
          <w:tab w:val="left" w:pos="429"/>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hint="cs"/>
          <w:sz w:val="28"/>
          <w:szCs w:val="28"/>
          <w:rtl/>
          <w:lang w:bidi="ar-IQ"/>
        </w:rPr>
        <w:t>تحديد المصطلحات: (التكيف الثقافي)</w:t>
      </w:r>
    </w:p>
    <w:p w:rsidR="00805DE2" w:rsidRPr="00805DE2" w:rsidRDefault="00805DE2" w:rsidP="005C2A07">
      <w:pPr>
        <w:tabs>
          <w:tab w:val="left" w:pos="429"/>
          <w:tab w:val="left" w:pos="9218"/>
        </w:tabs>
        <w:bidi/>
        <w:ind w:left="146" w:right="142"/>
        <w:jc w:val="both"/>
        <w:rPr>
          <w:rFonts w:asciiTheme="majorBidi" w:hAnsiTheme="majorBidi" w:cs="Times New Roman"/>
          <w:sz w:val="28"/>
          <w:szCs w:val="28"/>
          <w:lang w:bidi="ar-IQ"/>
        </w:rPr>
      </w:pPr>
      <w:r w:rsidRPr="00805DE2">
        <w:rPr>
          <w:rFonts w:asciiTheme="majorBidi" w:hAnsiTheme="majorBidi" w:cs="Times New Roman" w:hint="cs"/>
          <w:sz w:val="28"/>
          <w:szCs w:val="28"/>
          <w:rtl/>
          <w:lang w:bidi="ar-IQ"/>
        </w:rPr>
        <w:t xml:space="preserve">:  </w:t>
      </w:r>
      <w:r w:rsidRPr="00805DE2">
        <w:rPr>
          <w:rFonts w:asciiTheme="majorBidi" w:hAnsiTheme="majorBidi" w:cs="Times New Roman"/>
          <w:sz w:val="28"/>
          <w:szCs w:val="28"/>
          <w:rtl/>
          <w:lang w:bidi="ar-IQ"/>
        </w:rPr>
        <w:t>إنه عملية تنشئة ديناميكية يتفاعل الأفراد من خلالها مع بيئة جديدة</w:t>
      </w:r>
      <w:r w:rsidRPr="00805DE2">
        <w:rPr>
          <w:rFonts w:asciiTheme="majorBidi" w:hAnsiTheme="majorBidi" w:cs="Times New Roman"/>
          <w:sz w:val="28"/>
          <w:szCs w:val="28"/>
          <w:lang w:bidi="ar-IQ"/>
        </w:rPr>
        <w:t>(2005)</w:t>
      </w:r>
      <w:r w:rsidRPr="00805DE2">
        <w:rPr>
          <w:rFonts w:asciiTheme="majorBidi" w:hAnsiTheme="majorBidi" w:cs="Times New Roman" w:hint="cs"/>
          <w:sz w:val="28"/>
          <w:szCs w:val="28"/>
          <w:lang w:bidi="ar-IQ"/>
        </w:rPr>
        <w:t xml:space="preserve"> </w:t>
      </w:r>
      <w:r w:rsidRPr="00805DE2">
        <w:rPr>
          <w:rFonts w:asciiTheme="majorBidi" w:hAnsiTheme="majorBidi" w:cs="Times New Roman"/>
          <w:sz w:val="28"/>
          <w:szCs w:val="28"/>
          <w:lang w:bidi="ar-IQ"/>
        </w:rPr>
        <w:t>Kim Young Yun</w:t>
      </w:r>
    </w:p>
    <w:p w:rsidR="00805DE2" w:rsidRPr="00805DE2" w:rsidRDefault="00805DE2" w:rsidP="005C2A07">
      <w:pPr>
        <w:tabs>
          <w:tab w:val="left" w:pos="429"/>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hint="cs"/>
          <w:sz w:val="28"/>
          <w:szCs w:val="28"/>
          <w:rtl/>
          <w:lang w:bidi="ar-IQ"/>
        </w:rPr>
        <w:t>التعريف النظري : تبنى الباحث التعريف الوارد أنفا كتعريف نظري لأنه اعتمدت نظريته في بناء المقياس.</w:t>
      </w:r>
    </w:p>
    <w:p w:rsidR="00805DE2" w:rsidRPr="005C2A07" w:rsidRDefault="00805DE2" w:rsidP="005C2A07">
      <w:pPr>
        <w:tabs>
          <w:tab w:val="left" w:pos="429"/>
          <w:tab w:val="left" w:pos="9218"/>
        </w:tabs>
        <w:bidi/>
        <w:ind w:left="146" w:right="142"/>
        <w:jc w:val="both"/>
        <w:rPr>
          <w:rFonts w:asciiTheme="majorBidi" w:hAnsiTheme="majorBidi" w:cs="Times New Roman"/>
          <w:b/>
          <w:bCs/>
          <w:sz w:val="28"/>
          <w:szCs w:val="28"/>
          <w:rtl/>
          <w:lang w:bidi="ar-IQ"/>
        </w:rPr>
      </w:pPr>
      <w:r w:rsidRPr="005C2A07">
        <w:rPr>
          <w:rFonts w:asciiTheme="majorBidi" w:hAnsiTheme="majorBidi" w:cs="Times New Roman" w:hint="cs"/>
          <w:b/>
          <w:bCs/>
          <w:sz w:val="28"/>
          <w:szCs w:val="28"/>
          <w:rtl/>
          <w:lang w:bidi="ar-IQ"/>
        </w:rPr>
        <w:t>الفصل الثاني: الإطار النظري</w:t>
      </w:r>
    </w:p>
    <w:p w:rsidR="00805DE2" w:rsidRPr="00805DE2" w:rsidRDefault="00805DE2" w:rsidP="005C2A07">
      <w:pPr>
        <w:tabs>
          <w:tab w:val="left" w:pos="429"/>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hint="cs"/>
          <w:sz w:val="28"/>
          <w:szCs w:val="28"/>
          <w:rtl/>
          <w:lang w:bidi="ar-IQ"/>
        </w:rPr>
        <w:t>التكيف الثقافي:</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eastAsia"/>
          <w:sz w:val="28"/>
          <w:szCs w:val="28"/>
          <w:rtl/>
        </w:rPr>
        <w:t>يرتبط</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أصل</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مفهوم</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التكيف</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والنشر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في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الأدب</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الأنثروبولوجي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المعاصر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بمفهوم</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الأنظمة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التي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تتناسب</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إلى</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حد</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مع</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الظروف</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المعيشية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لمرسلاتها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تم</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إنشاء</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الخلفية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النظرية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لمثل</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هذا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النهج</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في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نهاية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القرن</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التاسع</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عشر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في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المدرسة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الأمريكية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للملكية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بقيادة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فرانز</w:t>
      </w:r>
      <w:r w:rsidRPr="00805DE2">
        <w:rPr>
          <w:rFonts w:asciiTheme="majorBidi" w:hAnsiTheme="majorBidi" w:cs="Times New Roman"/>
          <w:sz w:val="28"/>
          <w:szCs w:val="28"/>
          <w:rtl/>
        </w:rPr>
        <w:t xml:space="preserve"> </w:t>
      </w:r>
      <w:proofErr w:type="spellStart"/>
      <w:r w:rsidRPr="00805DE2">
        <w:rPr>
          <w:rFonts w:asciiTheme="majorBidi" w:hAnsiTheme="majorBidi" w:cs="Times New Roman" w:hint="eastAsia"/>
          <w:sz w:val="28"/>
          <w:szCs w:val="28"/>
          <w:rtl/>
        </w:rPr>
        <w:t>بواس</w:t>
      </w:r>
      <w:proofErr w:type="spellEnd"/>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اعتبر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الاحتماليون</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الطبيعة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أساسًا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يمكن</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أن</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ينشأ</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منه</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عدد</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كبير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من</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الإصدارات</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المختلفة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للمجتمعات</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ويتطور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فهم</w:t>
      </w:r>
      <w:r w:rsidRPr="00805DE2">
        <w:rPr>
          <w:rFonts w:asciiTheme="majorBidi" w:hAnsiTheme="majorBidi" w:cs="Times New Roman"/>
          <w:sz w:val="28"/>
          <w:szCs w:val="28"/>
          <w:rtl/>
        </w:rPr>
        <w:t xml:space="preserve"> </w:t>
      </w:r>
      <w:proofErr w:type="spellStart"/>
      <w:r w:rsidRPr="00805DE2">
        <w:rPr>
          <w:rFonts w:asciiTheme="majorBidi" w:hAnsiTheme="majorBidi" w:cs="Times New Roman" w:hint="eastAsia"/>
          <w:sz w:val="28"/>
          <w:szCs w:val="28"/>
          <w:rtl/>
        </w:rPr>
        <w:t>برونيسلاف</w:t>
      </w:r>
      <w:proofErr w:type="spellEnd"/>
      <w:r w:rsidRPr="00805DE2">
        <w:rPr>
          <w:rFonts w:asciiTheme="majorBidi" w:hAnsiTheme="majorBidi" w:cs="Times New Roman"/>
          <w:sz w:val="28"/>
          <w:szCs w:val="28"/>
          <w:rtl/>
        </w:rPr>
        <w:t xml:space="preserve"> </w:t>
      </w:r>
      <w:proofErr w:type="spellStart"/>
      <w:r w:rsidRPr="00805DE2">
        <w:rPr>
          <w:rFonts w:asciiTheme="majorBidi" w:hAnsiTheme="majorBidi" w:cs="Times New Roman" w:hint="eastAsia"/>
          <w:sz w:val="28"/>
          <w:szCs w:val="28"/>
          <w:rtl/>
        </w:rPr>
        <w:t>مالينوفسكي</w:t>
      </w:r>
      <w:proofErr w:type="spellEnd"/>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مؤسس</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النهج</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الوظيفي</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لتفسير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على</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أنها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الإجابة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المحددة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لتحديات</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الطبيعة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اعتبر</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ممثلو</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مدرسة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نيويورك</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للدراسات</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الثقافية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بقيادة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آشلي</w:t>
      </w:r>
      <w:r w:rsidRPr="00805DE2">
        <w:rPr>
          <w:rFonts w:asciiTheme="majorBidi" w:hAnsiTheme="majorBidi" w:cs="Times New Roman"/>
          <w:sz w:val="28"/>
          <w:szCs w:val="28"/>
          <w:rtl/>
        </w:rPr>
        <w:t xml:space="preserve"> </w:t>
      </w:r>
      <w:proofErr w:type="spellStart"/>
      <w:r w:rsidRPr="00805DE2">
        <w:rPr>
          <w:rFonts w:asciiTheme="majorBidi" w:hAnsiTheme="majorBidi" w:cs="Times New Roman" w:hint="eastAsia"/>
          <w:sz w:val="28"/>
          <w:szCs w:val="28"/>
          <w:rtl/>
        </w:rPr>
        <w:t>مونتاجو</w:t>
      </w:r>
      <w:proofErr w:type="spellEnd"/>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الثقافة</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بُعدًا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تكيفيًا</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للمجتمع</w:t>
      </w:r>
      <w:r w:rsidRPr="00805DE2">
        <w:rPr>
          <w:rFonts w:asciiTheme="majorBidi" w:hAnsiTheme="majorBidi" w:cs="Times New Roman"/>
          <w:sz w:val="28"/>
          <w:szCs w:val="28"/>
          <w:rtl/>
        </w:rPr>
        <w:t xml:space="preserve"> </w:t>
      </w:r>
      <w:r w:rsidRPr="00805DE2">
        <w:rPr>
          <w:rFonts w:asciiTheme="majorBidi" w:hAnsiTheme="majorBidi" w:cs="Times New Roman" w:hint="eastAsia"/>
          <w:sz w:val="28"/>
          <w:szCs w:val="28"/>
          <w:rtl/>
        </w:rPr>
        <w:t>البشري</w:t>
      </w:r>
      <w:r w:rsidRPr="00805DE2">
        <w:rPr>
          <w:rFonts w:asciiTheme="majorBidi" w:hAnsiTheme="majorBidi" w:cs="Times New Roman"/>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ن</w:t>
      </w:r>
      <w:r w:rsidRPr="00805DE2">
        <w:rPr>
          <w:rFonts w:asciiTheme="majorBidi" w:hAnsiTheme="majorBidi" w:cs="Times New Roman"/>
          <w:sz w:val="28"/>
          <w:szCs w:val="28"/>
          <w:rtl/>
        </w:rPr>
        <w:t xml:space="preserve">ظرية التواصل التكاملي </w:t>
      </w:r>
      <w:r w:rsidRPr="00805DE2">
        <w:rPr>
          <w:rFonts w:asciiTheme="majorBidi" w:hAnsiTheme="majorBidi" w:cs="Times New Roman" w:hint="cs"/>
          <w:sz w:val="28"/>
          <w:szCs w:val="28"/>
          <w:rtl/>
        </w:rPr>
        <w:t>في التكيف الثقافي</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r w:rsidRPr="00805DE2">
        <w:rPr>
          <w:rFonts w:asciiTheme="majorBidi" w:hAnsiTheme="majorBidi" w:cs="Times New Roman"/>
          <w:sz w:val="28"/>
          <w:szCs w:val="28"/>
          <w:rtl/>
        </w:rPr>
        <w:t>نظرية الاتصال التكاملي هي نظرية للتكيف بين الثقافات اقترح</w:t>
      </w:r>
      <w:r w:rsidRPr="00805DE2">
        <w:rPr>
          <w:rFonts w:asciiTheme="majorBidi" w:hAnsiTheme="majorBidi" w:cs="Times New Roman" w:hint="cs"/>
          <w:sz w:val="28"/>
          <w:szCs w:val="28"/>
          <w:rtl/>
        </w:rPr>
        <w:t>ت</w:t>
      </w:r>
      <w:r w:rsidRPr="00805DE2">
        <w:rPr>
          <w:rFonts w:asciiTheme="majorBidi" w:hAnsiTheme="majorBidi" w:cs="Times New Roman"/>
          <w:sz w:val="28"/>
          <w:szCs w:val="28"/>
          <w:rtl/>
        </w:rPr>
        <w:t xml:space="preserve">ها </w:t>
      </w:r>
      <w:r w:rsidRPr="00805DE2">
        <w:rPr>
          <w:rFonts w:asciiTheme="majorBidi" w:hAnsiTheme="majorBidi" w:cs="Times New Roman"/>
          <w:sz w:val="28"/>
          <w:szCs w:val="28"/>
          <w:lang w:bidi="ar-IQ"/>
        </w:rPr>
        <w:t>Young Yun Kim</w:t>
      </w:r>
      <w:r w:rsidRPr="00805DE2">
        <w:rPr>
          <w:rFonts w:asciiTheme="majorBidi" w:hAnsiTheme="majorBidi" w:cs="Times New Roman"/>
          <w:sz w:val="28"/>
          <w:szCs w:val="28"/>
          <w:rtl/>
        </w:rPr>
        <w:t xml:space="preserve">. تم العثور على النسخة الأولى المنشورة على نطاق واسع لنظرية كيم في الفصول الثلاثة الأخيرة من كتاب مدرسي كتبه ويليام </w:t>
      </w:r>
      <w:proofErr w:type="spellStart"/>
      <w:r w:rsidRPr="00805DE2">
        <w:rPr>
          <w:rFonts w:asciiTheme="majorBidi" w:hAnsiTheme="majorBidi" w:cs="Times New Roman"/>
          <w:sz w:val="28"/>
          <w:szCs w:val="28"/>
          <w:rtl/>
        </w:rPr>
        <w:t>جوديكونست</w:t>
      </w:r>
      <w:proofErr w:type="spellEnd"/>
      <w:r w:rsidRPr="00805DE2">
        <w:rPr>
          <w:rFonts w:asciiTheme="majorBidi" w:hAnsiTheme="majorBidi" w:cs="Times New Roman"/>
          <w:sz w:val="28"/>
          <w:szCs w:val="28"/>
          <w:rtl/>
        </w:rPr>
        <w:t xml:space="preserve"> مع يونغ يون كيم كمؤلف ثانٍ.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تؤكد نظرية يون كيم للتكيف </w:t>
      </w:r>
      <w:r w:rsidRPr="00805DE2">
        <w:rPr>
          <w:rFonts w:asciiTheme="majorBidi" w:hAnsiTheme="majorBidi" w:cs="Times New Roman" w:hint="cs"/>
          <w:sz w:val="28"/>
          <w:szCs w:val="28"/>
          <w:rtl/>
          <w:lang w:bidi="ar-IQ"/>
        </w:rPr>
        <w:t>الثقافي</w:t>
      </w:r>
      <w:r w:rsidRPr="00805DE2">
        <w:rPr>
          <w:rFonts w:asciiTheme="majorBidi" w:hAnsiTheme="majorBidi" w:cs="Times New Roman"/>
          <w:sz w:val="28"/>
          <w:szCs w:val="28"/>
          <w:rtl/>
        </w:rPr>
        <w:t xml:space="preserve"> أن التحول البشري يأخذ مسارًا</w:t>
      </w:r>
      <w:r w:rsidRPr="00805DE2">
        <w:rPr>
          <w:rFonts w:asciiTheme="majorBidi" w:hAnsiTheme="majorBidi" w:cs="Times New Roman" w:hint="cs"/>
          <w:sz w:val="28"/>
          <w:szCs w:val="28"/>
          <w:rtl/>
        </w:rPr>
        <w:t xml:space="preserve"> استيعابيا</w:t>
      </w:r>
      <w:r w:rsidRPr="00805DE2">
        <w:rPr>
          <w:rFonts w:asciiTheme="majorBidi" w:hAnsiTheme="majorBidi" w:cs="Times New Roman"/>
          <w:sz w:val="28"/>
          <w:szCs w:val="28"/>
          <w:rtl/>
        </w:rPr>
        <w:t xml:space="preserve"> واحدًا فقط، </w:t>
      </w:r>
      <w:r w:rsidRPr="00805DE2">
        <w:rPr>
          <w:rFonts w:asciiTheme="majorBidi" w:hAnsiTheme="majorBidi" w:cs="Times New Roman" w:hint="cs"/>
          <w:sz w:val="28"/>
          <w:szCs w:val="28"/>
          <w:rtl/>
        </w:rPr>
        <w:t>تجادل</w:t>
      </w:r>
      <w:r w:rsidRPr="00805DE2">
        <w:rPr>
          <w:rFonts w:asciiTheme="majorBidi" w:hAnsiTheme="majorBidi" w:cs="Times New Roman"/>
          <w:sz w:val="28"/>
          <w:szCs w:val="28"/>
          <w:rtl/>
        </w:rPr>
        <w:t xml:space="preserve"> كيم بأن جميع البشر يختبرون التوافق </w:t>
      </w:r>
      <w:r w:rsidRPr="00805DE2">
        <w:rPr>
          <w:rFonts w:asciiTheme="majorBidi" w:hAnsiTheme="majorBidi" w:cs="Times New Roman" w:hint="cs"/>
          <w:sz w:val="28"/>
          <w:szCs w:val="28"/>
          <w:rtl/>
        </w:rPr>
        <w:t>عندما</w:t>
      </w:r>
      <w:r w:rsidRPr="00805DE2">
        <w:rPr>
          <w:rFonts w:asciiTheme="majorBidi" w:hAnsiTheme="majorBidi" w:cs="Times New Roman"/>
          <w:sz w:val="28"/>
          <w:szCs w:val="28"/>
          <w:rtl/>
        </w:rPr>
        <w:t xml:space="preserve"> ينتقلون إلى بيئة جديدة وغير مألوفة ثقافيًا، وأنهم يفعلون ذلك عن طريق</w:t>
      </w:r>
      <w:r w:rsidRPr="00805DE2">
        <w:rPr>
          <w:rFonts w:asciiTheme="majorBidi" w:hAnsiTheme="majorBidi" w:cs="Times New Roman" w:hint="cs"/>
          <w:sz w:val="28"/>
          <w:szCs w:val="28"/>
          <w:rtl/>
        </w:rPr>
        <w:t xml:space="preserve"> مسح"</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دراسة استقصائية"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للسكان الأصليين</w:t>
      </w:r>
      <w:r w:rsidRPr="00805DE2">
        <w:rPr>
          <w:rFonts w:asciiTheme="majorBidi" w:hAnsiTheme="majorBidi" w:cs="Times New Roman"/>
          <w:sz w:val="28"/>
          <w:szCs w:val="28"/>
          <w:rtl/>
        </w:rPr>
        <w:t xml:space="preserve">. يشير مفهوم التكيف </w:t>
      </w:r>
      <w:r w:rsidRPr="00805DE2">
        <w:rPr>
          <w:rFonts w:asciiTheme="majorBidi" w:hAnsiTheme="majorBidi" w:cs="Times New Roman" w:hint="cs"/>
          <w:sz w:val="28"/>
          <w:szCs w:val="28"/>
          <w:rtl/>
        </w:rPr>
        <w:t>الثقافي</w:t>
      </w:r>
      <w:r w:rsidRPr="00805DE2">
        <w:rPr>
          <w:rFonts w:asciiTheme="majorBidi" w:hAnsiTheme="majorBidi" w:cs="Times New Roman"/>
          <w:sz w:val="28"/>
          <w:szCs w:val="28"/>
          <w:rtl/>
        </w:rPr>
        <w:t xml:space="preserve"> إلى عملية يحقق الفرد من خلالها مستوى متزايدًا من اللياقة النفسية والوظيفية فيما يتعلق بالبيئة المستقبلة. تفترض نظرية كيم عملية محصلتها </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صفر</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حيث يتم الاستيعاب أو "التكيف" فقط إلى الحد الذي يفقد فيه الوافد الجديد خصائص هويتهم الثقافية الأصلية، مثل اللغة والعادات والمعتقدات والقيم.</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r w:rsidRPr="00805DE2">
        <w:rPr>
          <w:rFonts w:asciiTheme="majorBidi" w:hAnsiTheme="majorBidi" w:cs="Times New Roman"/>
          <w:sz w:val="28"/>
          <w:szCs w:val="28"/>
          <w:rtl/>
        </w:rPr>
        <w:t>ومع ذلك، فإن نظرية كيم متناقضة ذاتيً</w:t>
      </w:r>
      <w:r w:rsidRPr="00805DE2">
        <w:rPr>
          <w:rFonts w:asciiTheme="majorBidi" w:hAnsiTheme="majorBidi" w:cs="Times New Roman" w:hint="cs"/>
          <w:sz w:val="28"/>
          <w:szCs w:val="28"/>
          <w:rtl/>
        </w:rPr>
        <w:t>ا،</w:t>
      </w:r>
      <w:r w:rsidRPr="00805DE2">
        <w:rPr>
          <w:rFonts w:asciiTheme="majorBidi" w:hAnsiTheme="majorBidi" w:cs="Times New Roman"/>
          <w:sz w:val="28"/>
          <w:szCs w:val="28"/>
          <w:rtl/>
        </w:rPr>
        <w:t xml:space="preserve"> حيث </w:t>
      </w:r>
      <w:r w:rsidRPr="00805DE2">
        <w:rPr>
          <w:rFonts w:asciiTheme="majorBidi" w:hAnsiTheme="majorBidi" w:cs="Times New Roman" w:hint="cs"/>
          <w:sz w:val="28"/>
          <w:szCs w:val="28"/>
          <w:rtl/>
        </w:rPr>
        <w:t>تجادل</w:t>
      </w:r>
      <w:r w:rsidRPr="00805DE2">
        <w:rPr>
          <w:rFonts w:asciiTheme="majorBidi" w:hAnsiTheme="majorBidi" w:cs="Times New Roman"/>
          <w:sz w:val="28"/>
          <w:szCs w:val="28"/>
          <w:rtl/>
        </w:rPr>
        <w:t xml:space="preserve"> كيم</w:t>
      </w:r>
      <w:r w:rsidRPr="00805DE2">
        <w:rPr>
          <w:rFonts w:asciiTheme="majorBidi" w:hAnsiTheme="majorBidi" w:cs="Times New Roman" w:hint="cs"/>
          <w:sz w:val="28"/>
          <w:szCs w:val="28"/>
          <w:rtl/>
        </w:rPr>
        <w:t xml:space="preserve"> من ناحية</w:t>
      </w:r>
      <w:r w:rsidRPr="00805DE2">
        <w:rPr>
          <w:rFonts w:asciiTheme="majorBidi" w:hAnsiTheme="majorBidi" w:cs="Times New Roman"/>
          <w:sz w:val="28"/>
          <w:szCs w:val="28"/>
          <w:rtl/>
        </w:rPr>
        <w:t xml:space="preserve"> بأن الوافد الجديد "يتطور" نحو أن يصبح تمامًا مثل الأغلبية المضيفة من خلال استيعاب طرق</w:t>
      </w:r>
      <w:r w:rsidRPr="00805DE2">
        <w:rPr>
          <w:rFonts w:asciiTheme="majorBidi" w:hAnsiTheme="majorBidi" w:cs="Times New Roman" w:hint="cs"/>
          <w:sz w:val="28"/>
          <w:szCs w:val="28"/>
          <w:rtl/>
        </w:rPr>
        <w:t xml:space="preserve"> الاغلبية في</w:t>
      </w:r>
      <w:r w:rsidRPr="00805DE2">
        <w:rPr>
          <w:rFonts w:asciiTheme="majorBidi" w:hAnsiTheme="majorBidi" w:cs="Times New Roman"/>
          <w:sz w:val="28"/>
          <w:szCs w:val="28"/>
          <w:rtl/>
        </w:rPr>
        <w:t xml:space="preserve"> التفكير والشعور والتصرف</w:t>
      </w:r>
      <w:r w:rsidRPr="00805DE2">
        <w:rPr>
          <w:rFonts w:asciiTheme="majorBidi" w:hAnsiTheme="majorBidi" w:cs="Times New Roman" w:hint="cs"/>
          <w:sz w:val="28"/>
          <w:szCs w:val="28"/>
          <w:rtl/>
        </w:rPr>
        <w:t xml:space="preserve"> بينما </w:t>
      </w:r>
      <w:r w:rsidRPr="00805DE2">
        <w:rPr>
          <w:rFonts w:asciiTheme="majorBidi" w:hAnsiTheme="majorBidi" w:cs="Times New Roman" w:hint="cs"/>
          <w:sz w:val="28"/>
          <w:szCs w:val="28"/>
          <w:rtl/>
        </w:rPr>
        <w:lastRenderedPageBreak/>
        <w:t>يتجاهل طريقته الخاصة.</w:t>
      </w:r>
      <w:r w:rsidRPr="00805DE2">
        <w:rPr>
          <w:rFonts w:asciiTheme="majorBidi" w:hAnsiTheme="majorBidi" w:cs="Times New Roman"/>
          <w:sz w:val="28"/>
          <w:szCs w:val="28"/>
          <w:rtl/>
        </w:rPr>
        <w:t xml:space="preserve"> ولكن من ناحية أخرى، </w:t>
      </w:r>
      <w:r w:rsidRPr="00805DE2">
        <w:rPr>
          <w:rFonts w:asciiTheme="majorBidi" w:hAnsiTheme="majorBidi" w:cs="Times New Roman" w:hint="cs"/>
          <w:sz w:val="28"/>
          <w:szCs w:val="28"/>
          <w:rtl/>
        </w:rPr>
        <w:t>ت</w:t>
      </w:r>
      <w:r w:rsidRPr="00805DE2">
        <w:rPr>
          <w:rFonts w:asciiTheme="majorBidi" w:hAnsiTheme="majorBidi" w:cs="Times New Roman"/>
          <w:sz w:val="28"/>
          <w:szCs w:val="28"/>
          <w:rtl/>
        </w:rPr>
        <w:t>جادل كيم بأن الخروج من هذا التحول يبرز هوية متعددة الثقافات، والتي توجد بطريقة أو بأخرى</w:t>
      </w:r>
      <w:r w:rsidRPr="00805DE2">
        <w:rPr>
          <w:rFonts w:asciiTheme="majorBidi" w:hAnsiTheme="majorBidi" w:cs="Times New Roman" w:hint="cs"/>
          <w:sz w:val="28"/>
          <w:szCs w:val="28"/>
          <w:rtl/>
        </w:rPr>
        <w:t xml:space="preserve"> بحيث</w:t>
      </w:r>
      <w:r w:rsidRPr="00805DE2">
        <w:rPr>
          <w:rFonts w:asciiTheme="majorBidi" w:hAnsiTheme="majorBidi" w:cs="Times New Roman"/>
          <w:sz w:val="28"/>
          <w:szCs w:val="28"/>
          <w:rtl/>
        </w:rPr>
        <w:t xml:space="preserve"> تتجاوز جميع حالات الثقافة واللغة نفسها. </w:t>
      </w:r>
      <w:r w:rsidRPr="00805DE2">
        <w:rPr>
          <w:rFonts w:asciiTheme="majorBidi" w:hAnsiTheme="majorBidi" w:cs="Times New Roman" w:hint="cs"/>
          <w:sz w:val="28"/>
          <w:szCs w:val="28"/>
          <w:rtl/>
        </w:rPr>
        <w:t>وتد</w:t>
      </w:r>
      <w:r w:rsidRPr="00805DE2">
        <w:rPr>
          <w:rFonts w:asciiTheme="majorBidi" w:hAnsiTheme="majorBidi" w:cs="Times New Roman"/>
          <w:sz w:val="28"/>
          <w:szCs w:val="28"/>
          <w:rtl/>
        </w:rPr>
        <w:t>عي</w:t>
      </w:r>
      <w:r w:rsidRPr="00805DE2">
        <w:rPr>
          <w:rFonts w:asciiTheme="majorBidi" w:hAnsiTheme="majorBidi" w:cs="Times New Roman" w:hint="cs"/>
          <w:sz w:val="28"/>
          <w:szCs w:val="28"/>
          <w:rtl/>
        </w:rPr>
        <w:t>هم</w:t>
      </w:r>
      <w:r w:rsidRPr="00805DE2">
        <w:rPr>
          <w:rFonts w:asciiTheme="majorBidi" w:hAnsiTheme="majorBidi" w:cs="Times New Roman"/>
          <w:sz w:val="28"/>
          <w:szCs w:val="28"/>
          <w:rtl/>
        </w:rPr>
        <w:t xml:space="preserve"> كيم </w:t>
      </w:r>
      <w:r w:rsidRPr="00805DE2">
        <w:rPr>
          <w:rFonts w:asciiTheme="majorBidi" w:hAnsiTheme="majorBidi" w:cs="Times New Roman" w:hint="cs"/>
          <w:sz w:val="28"/>
          <w:szCs w:val="28"/>
          <w:rtl/>
        </w:rPr>
        <w:t>بأنهم</w:t>
      </w:r>
      <w:r w:rsidRPr="00805DE2">
        <w:rPr>
          <w:rFonts w:asciiTheme="majorBidi" w:hAnsiTheme="majorBidi" w:cs="Times New Roman"/>
          <w:sz w:val="28"/>
          <w:szCs w:val="28"/>
          <w:rtl/>
        </w:rPr>
        <w:t xml:space="preserve"> الأفراد الذين يدخلون ثقافة جديدة لفترات زمنية مختلفة، </w:t>
      </w:r>
      <w:r w:rsidRPr="00805DE2">
        <w:rPr>
          <w:rFonts w:asciiTheme="majorBidi" w:hAnsiTheme="majorBidi" w:cs="Times New Roman" w:hint="cs"/>
          <w:sz w:val="28"/>
          <w:szCs w:val="28"/>
          <w:rtl/>
        </w:rPr>
        <w:t>ويشملوا هؤلاء</w:t>
      </w:r>
      <w:r w:rsidRPr="00805DE2">
        <w:rPr>
          <w:rFonts w:asciiTheme="majorBidi" w:hAnsiTheme="majorBidi" w:cs="Times New Roman"/>
          <w:sz w:val="28"/>
          <w:szCs w:val="28"/>
          <w:rtl/>
        </w:rPr>
        <w:t xml:space="preserve"> العمال المهاجرين</w:t>
      </w:r>
      <w:r w:rsidRPr="00805DE2">
        <w:rPr>
          <w:rFonts w:asciiTheme="majorBidi" w:hAnsiTheme="majorBidi" w:cs="Times New Roman" w:hint="cs"/>
          <w:sz w:val="28"/>
          <w:szCs w:val="28"/>
          <w:rtl/>
        </w:rPr>
        <w:t xml:space="preserve"> والمسافرين للدراسة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w:t>
      </w:r>
      <w:r w:rsidRPr="00805DE2">
        <w:rPr>
          <w:rFonts w:asciiTheme="majorBidi" w:hAnsiTheme="majorBidi" w:cs="Times New Roman"/>
          <w:sz w:val="28"/>
          <w:szCs w:val="28"/>
          <w:lang w:bidi="ar-IQ"/>
        </w:rPr>
        <w:t>Young Yun (1988)</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Kim,</w:t>
      </w:r>
      <w:r w:rsidRPr="00805DE2">
        <w:rPr>
          <w:rFonts w:asciiTheme="majorBidi" w:hAnsiTheme="majorBidi" w:cs="Times New Roman" w:hint="cs"/>
          <w:sz w:val="28"/>
          <w:szCs w:val="28"/>
          <w:rtl/>
          <w:lang w:bidi="ar-IQ"/>
        </w:rPr>
        <w:t>و</w:t>
      </w:r>
      <w:r w:rsidRPr="00805DE2">
        <w:rPr>
          <w:rFonts w:asciiTheme="majorBidi" w:hAnsiTheme="majorBidi" w:cs="Times New Roman"/>
          <w:sz w:val="28"/>
          <w:szCs w:val="28"/>
          <w:lang w:bidi="ar-IQ"/>
        </w:rPr>
        <w:t xml:space="preserve"> Young Yun (2001)</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Kim,</w:t>
      </w:r>
      <w:r w:rsidRPr="00805DE2">
        <w:rPr>
          <w:rFonts w:asciiTheme="majorBidi" w:hAnsiTheme="majorBidi" w:cs="Times New Roman" w:hint="cs"/>
          <w:sz w:val="28"/>
          <w:szCs w:val="28"/>
          <w:rtl/>
        </w:rPr>
        <w:t>و</w:t>
      </w:r>
      <w:r w:rsidRPr="00805DE2">
        <w:rPr>
          <w:rFonts w:asciiTheme="majorBidi" w:hAnsiTheme="majorBidi" w:cs="Times New Roman"/>
          <w:sz w:val="28"/>
          <w:szCs w:val="28"/>
          <w:lang w:bidi="ar-IQ"/>
        </w:rPr>
        <w:t xml:space="preserve"> Young Yun (2005)</w:t>
      </w:r>
    </w:p>
    <w:p w:rsidR="00805DE2" w:rsidRPr="005C2A07" w:rsidRDefault="00805DE2" w:rsidP="005C2A07">
      <w:pPr>
        <w:tabs>
          <w:tab w:val="left" w:pos="288"/>
          <w:tab w:val="left" w:pos="9218"/>
        </w:tabs>
        <w:bidi/>
        <w:ind w:left="146" w:right="142"/>
        <w:jc w:val="both"/>
        <w:rPr>
          <w:rFonts w:asciiTheme="majorBidi" w:hAnsiTheme="majorBidi" w:cs="Times New Roman"/>
          <w:b/>
          <w:bCs/>
          <w:sz w:val="28"/>
          <w:szCs w:val="28"/>
          <w:rtl/>
          <w:lang w:bidi="ar-IQ"/>
        </w:rPr>
      </w:pPr>
      <w:r w:rsidRPr="005C2A07">
        <w:rPr>
          <w:rFonts w:asciiTheme="majorBidi" w:hAnsiTheme="majorBidi" w:cs="Times New Roman" w:hint="cs"/>
          <w:b/>
          <w:bCs/>
          <w:sz w:val="28"/>
          <w:szCs w:val="28"/>
          <w:rtl/>
          <w:lang w:bidi="ar-IQ"/>
        </w:rPr>
        <w:t>الفصل الثالث</w:t>
      </w:r>
    </w:p>
    <w:p w:rsidR="00805DE2" w:rsidRPr="005C2A07" w:rsidRDefault="00805DE2" w:rsidP="005C2A07">
      <w:pPr>
        <w:tabs>
          <w:tab w:val="left" w:pos="288"/>
          <w:tab w:val="left" w:pos="9218"/>
        </w:tabs>
        <w:bidi/>
        <w:ind w:left="146" w:right="142"/>
        <w:jc w:val="both"/>
        <w:rPr>
          <w:rFonts w:asciiTheme="majorBidi" w:hAnsiTheme="majorBidi" w:cs="Times New Roman"/>
          <w:b/>
          <w:bCs/>
          <w:sz w:val="28"/>
          <w:szCs w:val="28"/>
          <w:lang w:bidi="ar-IQ"/>
        </w:rPr>
      </w:pPr>
      <w:r w:rsidRPr="005C2A07">
        <w:rPr>
          <w:rFonts w:asciiTheme="majorBidi" w:hAnsiTheme="majorBidi" w:cs="Times New Roman" w:hint="cs"/>
          <w:b/>
          <w:bCs/>
          <w:sz w:val="28"/>
          <w:szCs w:val="28"/>
          <w:rtl/>
        </w:rPr>
        <w:t>منهجية البحث</w:t>
      </w:r>
      <w:r w:rsidRPr="005C2A07">
        <w:rPr>
          <w:rFonts w:asciiTheme="majorBidi" w:hAnsiTheme="majorBidi" w:cs="Times New Roman" w:hint="cs"/>
          <w:b/>
          <w:bCs/>
          <w:sz w:val="28"/>
          <w:szCs w:val="28"/>
          <w:rtl/>
          <w:lang w:bidi="ar-IQ"/>
        </w:rPr>
        <w:t xml:space="preserve"> </w:t>
      </w:r>
      <w:r w:rsidRPr="005C2A07">
        <w:rPr>
          <w:rFonts w:asciiTheme="majorBidi" w:hAnsiTheme="majorBidi" w:cs="Times New Roman"/>
          <w:b/>
          <w:bCs/>
          <w:sz w:val="28"/>
          <w:szCs w:val="28"/>
          <w:lang w:bidi="ar-IQ"/>
        </w:rPr>
        <w:t>Approaches of the Research</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ab/>
      </w:r>
      <w:r w:rsidRPr="00805DE2">
        <w:rPr>
          <w:rFonts w:asciiTheme="majorBidi" w:hAnsiTheme="majorBidi" w:cs="Times New Roman" w:hint="cs"/>
          <w:sz w:val="28"/>
          <w:szCs w:val="28"/>
          <w:rtl/>
        </w:rPr>
        <w:t xml:space="preserve">إنّ المنهج المتبع في هذا البحث هو المنهج الوصفي الارتباطي الذي يسعى إلى تحديد الوضع للظاهرة المدروسة، ومن ثم وصفها وصفاً دقيقاً، تبعاً لما يوجد عليه في الواقع (ملحم، </w:t>
      </w:r>
      <w:r w:rsidRPr="00805DE2">
        <w:rPr>
          <w:rFonts w:asciiTheme="majorBidi" w:hAnsiTheme="majorBidi" w:cs="Times New Roman"/>
          <w:sz w:val="28"/>
          <w:szCs w:val="28"/>
          <w:lang w:bidi="ar-IQ"/>
        </w:rPr>
        <w:t>2000</w:t>
      </w:r>
      <w:r w:rsidRPr="00805DE2">
        <w:rPr>
          <w:rFonts w:asciiTheme="majorBidi" w:hAnsiTheme="majorBidi" w:cs="Times New Roman" w:hint="cs"/>
          <w:sz w:val="28"/>
          <w:szCs w:val="28"/>
          <w:rtl/>
        </w:rPr>
        <w:t>:</w:t>
      </w:r>
      <w:r w:rsidRPr="00805DE2">
        <w:rPr>
          <w:rFonts w:asciiTheme="majorBidi" w:hAnsiTheme="majorBidi" w:cs="Times New Roman"/>
          <w:sz w:val="28"/>
          <w:szCs w:val="28"/>
          <w:lang w:bidi="ar-IQ"/>
        </w:rPr>
        <w:t>32</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rtl/>
        </w:rPr>
        <w:t xml:space="preserve">ويهدف </w:t>
      </w:r>
      <w:r w:rsidRPr="00805DE2">
        <w:rPr>
          <w:rFonts w:asciiTheme="majorBidi" w:hAnsiTheme="majorBidi" w:cs="Times New Roman" w:hint="cs"/>
          <w:sz w:val="28"/>
          <w:szCs w:val="28"/>
          <w:rtl/>
        </w:rPr>
        <w:t>إلى</w:t>
      </w:r>
      <w:r w:rsidRPr="00805DE2">
        <w:rPr>
          <w:rFonts w:asciiTheme="majorBidi" w:hAnsiTheme="majorBidi" w:cs="Times New Roman"/>
          <w:sz w:val="28"/>
          <w:szCs w:val="28"/>
          <w:rtl/>
        </w:rPr>
        <w:t xml:space="preserve"> وصف مجموعه من البيانات عندما تتوفر</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وي</w:t>
      </w:r>
      <w:r w:rsidRPr="00805DE2">
        <w:rPr>
          <w:rFonts w:asciiTheme="majorBidi" w:hAnsiTheme="majorBidi" w:cs="Times New Roman"/>
          <w:sz w:val="28"/>
          <w:szCs w:val="28"/>
          <w:rtl/>
        </w:rPr>
        <w:t>ركز هذا النوع من</w:t>
      </w:r>
      <w:r w:rsidRPr="00805DE2">
        <w:rPr>
          <w:rFonts w:asciiTheme="majorBidi" w:hAnsiTheme="majorBidi" w:cs="Times New Roman"/>
          <w:sz w:val="28"/>
          <w:szCs w:val="28"/>
          <w:rtl/>
          <w:lang w:bidi="ar-IQ"/>
        </w:rPr>
        <w:t xml:space="preserve"> ال</w:t>
      </w:r>
      <w:r w:rsidRPr="00805DE2">
        <w:rPr>
          <w:rFonts w:asciiTheme="majorBidi" w:hAnsiTheme="majorBidi" w:cs="Times New Roman" w:hint="cs"/>
          <w:sz w:val="28"/>
          <w:szCs w:val="28"/>
          <w:rtl/>
          <w:lang w:bidi="ar-IQ"/>
        </w:rPr>
        <w:t>إ</w:t>
      </w:r>
      <w:r w:rsidRPr="00805DE2">
        <w:rPr>
          <w:rFonts w:asciiTheme="majorBidi" w:hAnsiTheme="majorBidi" w:cs="Times New Roman"/>
          <w:sz w:val="28"/>
          <w:szCs w:val="28"/>
          <w:rtl/>
          <w:lang w:bidi="ar-IQ"/>
        </w:rPr>
        <w:t>حصاء</w:t>
      </w:r>
      <w:r w:rsidRPr="00805DE2">
        <w:rPr>
          <w:rFonts w:asciiTheme="majorBidi" w:hAnsiTheme="majorBidi" w:cs="Times New Roman"/>
          <w:sz w:val="28"/>
          <w:szCs w:val="28"/>
          <w:rtl/>
        </w:rPr>
        <w:t xml:space="preserve"> على وصف </w:t>
      </w:r>
      <w:r w:rsidRPr="00805DE2">
        <w:rPr>
          <w:rFonts w:asciiTheme="majorBidi" w:hAnsiTheme="majorBidi" w:cs="Times New Roman" w:hint="cs"/>
          <w:sz w:val="28"/>
          <w:szCs w:val="28"/>
          <w:rtl/>
        </w:rPr>
        <w:t>الظاهرة</w:t>
      </w:r>
      <w:r w:rsidRPr="00805DE2">
        <w:rPr>
          <w:rFonts w:asciiTheme="majorBidi" w:hAnsiTheme="majorBidi" w:cs="Times New Roman"/>
          <w:sz w:val="28"/>
          <w:szCs w:val="28"/>
          <w:rtl/>
        </w:rPr>
        <w:t xml:space="preserve"> وربما تصنيفها وذلك من خلال استخدام الرسوم وال</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شكال </w:t>
      </w:r>
      <w:r w:rsidRPr="00805DE2">
        <w:rPr>
          <w:rFonts w:asciiTheme="majorBidi" w:hAnsiTheme="majorBidi" w:cs="Times New Roman" w:hint="cs"/>
          <w:sz w:val="28"/>
          <w:szCs w:val="28"/>
          <w:rtl/>
        </w:rPr>
        <w:t>البيانية</w:t>
      </w:r>
      <w:r w:rsidRPr="00805DE2">
        <w:rPr>
          <w:rFonts w:asciiTheme="majorBidi" w:hAnsiTheme="majorBidi" w:cs="Times New Roman"/>
          <w:sz w:val="28"/>
          <w:szCs w:val="28"/>
          <w:rtl/>
        </w:rPr>
        <w:t xml:space="preserve"> والتوزيعات </w:t>
      </w:r>
      <w:r w:rsidRPr="00805DE2">
        <w:rPr>
          <w:rFonts w:asciiTheme="majorBidi" w:hAnsiTheme="majorBidi" w:cs="Times New Roman" w:hint="cs"/>
          <w:sz w:val="28"/>
          <w:szCs w:val="28"/>
          <w:rtl/>
        </w:rPr>
        <w:t>التكرارية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(المنزل، </w:t>
      </w:r>
      <w:r w:rsidRPr="00805DE2">
        <w:rPr>
          <w:rFonts w:asciiTheme="majorBidi" w:hAnsiTheme="majorBidi" w:cs="Times New Roman"/>
          <w:sz w:val="28"/>
          <w:szCs w:val="28"/>
          <w:rtl/>
        </w:rPr>
        <w:t>وغرا</w:t>
      </w:r>
      <w:r w:rsidRPr="00805DE2">
        <w:rPr>
          <w:rFonts w:asciiTheme="majorBidi" w:hAnsiTheme="majorBidi" w:cs="Times New Roman" w:hint="cs"/>
          <w:sz w:val="28"/>
          <w:szCs w:val="28"/>
          <w:rtl/>
        </w:rPr>
        <w:t>يبة،</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2010</w:t>
      </w:r>
      <w:r w:rsidRPr="00805DE2">
        <w:rPr>
          <w:rFonts w:asciiTheme="majorBidi" w:hAnsiTheme="majorBidi" w:cs="Times New Roman" w:hint="cs"/>
          <w:sz w:val="28"/>
          <w:szCs w:val="28"/>
          <w:rtl/>
        </w:rPr>
        <w:t>:</w:t>
      </w:r>
      <w:r w:rsidRPr="00805DE2">
        <w:rPr>
          <w:rFonts w:asciiTheme="majorBidi" w:hAnsiTheme="majorBidi" w:cs="Times New Roman"/>
          <w:sz w:val="28"/>
          <w:szCs w:val="28"/>
          <w:lang w:bidi="ar-IQ"/>
        </w:rPr>
        <w:t xml:space="preserve"> 13</w:t>
      </w:r>
      <w:r w:rsidRPr="00805DE2">
        <w:rPr>
          <w:rFonts w:asciiTheme="majorBidi" w:hAnsiTheme="majorBidi" w:cs="Times New Roman" w:hint="cs"/>
          <w:sz w:val="28"/>
          <w:szCs w:val="28"/>
          <w:rtl/>
        </w:rPr>
        <w:t>) .</w:t>
      </w:r>
      <w:r w:rsidRPr="00805DE2">
        <w:rPr>
          <w:rFonts w:asciiTheme="majorBidi" w:hAnsiTheme="majorBidi" w:cs="Times New Roman"/>
          <w:sz w:val="28"/>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bidi="ar-IQ"/>
        </w:rPr>
        <w:tab/>
      </w:r>
      <w:r w:rsidRPr="00805DE2">
        <w:rPr>
          <w:rFonts w:asciiTheme="majorBidi" w:hAnsiTheme="majorBidi" w:cs="Times New Roman"/>
          <w:sz w:val="28"/>
          <w:szCs w:val="28"/>
          <w:rtl/>
        </w:rPr>
        <w:t xml:space="preserve">ويعد المنهج الوصفي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كثر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نواع البحوث شيوعا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وانتشارا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ك</w:t>
      </w:r>
      <w:r w:rsidRPr="00805DE2">
        <w:rPr>
          <w:rFonts w:asciiTheme="majorBidi" w:hAnsiTheme="majorBidi" w:cs="Times New Roman"/>
          <w:sz w:val="28"/>
          <w:szCs w:val="28"/>
          <w:rtl/>
        </w:rPr>
        <w:t>ونه يهتم بالشروط و العلاقات بين المتغيرات ولا يقف عند وص</w:t>
      </w:r>
      <w:r w:rsidRPr="00805DE2">
        <w:rPr>
          <w:rFonts w:asciiTheme="majorBidi" w:hAnsiTheme="majorBidi" w:cs="Times New Roman" w:hint="cs"/>
          <w:sz w:val="28"/>
          <w:szCs w:val="28"/>
          <w:rtl/>
        </w:rPr>
        <w:t>ف</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ظاهرة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ل</w:t>
      </w:r>
      <w:r w:rsidRPr="00805DE2">
        <w:rPr>
          <w:rFonts w:asciiTheme="majorBidi" w:hAnsiTheme="majorBidi" w:cs="Times New Roman"/>
          <w:sz w:val="28"/>
          <w:szCs w:val="28"/>
          <w:rtl/>
        </w:rPr>
        <w:t xml:space="preserve">وصف </w:t>
      </w:r>
      <w:r w:rsidRPr="00805DE2">
        <w:rPr>
          <w:rFonts w:asciiTheme="majorBidi" w:hAnsiTheme="majorBidi" w:cs="Times New Roman" w:hint="cs"/>
          <w:sz w:val="28"/>
          <w:szCs w:val="28"/>
          <w:rtl/>
        </w:rPr>
        <w:t>ا</w:t>
      </w:r>
      <w:r w:rsidRPr="00805DE2">
        <w:rPr>
          <w:rFonts w:asciiTheme="majorBidi" w:hAnsiTheme="majorBidi" w:cs="Times New Roman"/>
          <w:sz w:val="28"/>
          <w:szCs w:val="28"/>
          <w:rtl/>
        </w:rPr>
        <w:t xml:space="preserve">لواقع </w:t>
      </w:r>
      <w:r w:rsidRPr="00805DE2">
        <w:rPr>
          <w:rFonts w:asciiTheme="majorBidi" w:hAnsiTheme="majorBidi" w:cs="Times New Roman" w:hint="cs"/>
          <w:sz w:val="28"/>
          <w:szCs w:val="28"/>
          <w:rtl/>
        </w:rPr>
        <w:t>ك</w:t>
      </w:r>
      <w:r w:rsidRPr="00805DE2">
        <w:rPr>
          <w:rFonts w:asciiTheme="majorBidi" w:hAnsiTheme="majorBidi" w:cs="Times New Roman"/>
          <w:sz w:val="28"/>
          <w:szCs w:val="28"/>
          <w:rtl/>
        </w:rPr>
        <w:t>ما هو</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بل فهم ذلك الواقع </w:t>
      </w:r>
      <w:r w:rsidRPr="00805DE2">
        <w:rPr>
          <w:rFonts w:asciiTheme="majorBidi" w:hAnsiTheme="majorBidi" w:cs="Times New Roman"/>
          <w:sz w:val="28"/>
          <w:szCs w:val="28"/>
          <w:rtl/>
        </w:rPr>
        <w:t>وتصويره بتجميع البيانات</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والمعلومات</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في</w:t>
      </w:r>
      <w:r w:rsidRPr="00805DE2">
        <w:rPr>
          <w:rFonts w:asciiTheme="majorBidi" w:hAnsiTheme="majorBidi" w:cs="Times New Roman"/>
          <w:sz w:val="28"/>
          <w:szCs w:val="28"/>
          <w:rtl/>
        </w:rPr>
        <w:t>حلل</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ويفسر</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ويقارن، ويقيم </w:t>
      </w:r>
      <w:r w:rsidRPr="00805DE2">
        <w:rPr>
          <w:rFonts w:asciiTheme="majorBidi" w:hAnsiTheme="majorBidi" w:cs="Times New Roman" w:hint="cs"/>
          <w:sz w:val="28"/>
          <w:szCs w:val="28"/>
          <w:rtl/>
          <w:lang w:bidi="ar-IQ"/>
        </w:rPr>
        <w:t>أ</w:t>
      </w:r>
      <w:r w:rsidRPr="00805DE2">
        <w:rPr>
          <w:rFonts w:asciiTheme="majorBidi" w:hAnsiTheme="majorBidi" w:cs="Times New Roman"/>
          <w:sz w:val="28"/>
          <w:szCs w:val="28"/>
          <w:rtl/>
          <w:lang w:bidi="ar-IQ"/>
        </w:rPr>
        <w:t>ملا</w:t>
      </w:r>
      <w:r w:rsidRPr="00805DE2">
        <w:rPr>
          <w:rFonts w:asciiTheme="majorBidi" w:hAnsiTheme="majorBidi" w:cs="Times New Roman" w:hint="cs"/>
          <w:sz w:val="28"/>
          <w:szCs w:val="28"/>
          <w:rtl/>
          <w:lang w:bidi="ar-IQ"/>
        </w:rPr>
        <w:t>ً</w:t>
      </w:r>
      <w:r w:rsidRPr="00805DE2">
        <w:rPr>
          <w:rFonts w:asciiTheme="majorBidi" w:hAnsiTheme="majorBidi" w:cs="Times New Roman"/>
          <w:sz w:val="28"/>
          <w:szCs w:val="28"/>
          <w:rtl/>
        </w:rPr>
        <w:t xml:space="preserve"> في التوصل الى تع</w:t>
      </w:r>
      <w:r w:rsidRPr="00805DE2">
        <w:rPr>
          <w:rFonts w:asciiTheme="majorBidi" w:hAnsiTheme="majorBidi" w:cs="Times New Roman" w:hint="cs"/>
          <w:sz w:val="28"/>
          <w:szCs w:val="28"/>
          <w:rtl/>
        </w:rPr>
        <w:t>م</w:t>
      </w:r>
      <w:r w:rsidRPr="00805DE2">
        <w:rPr>
          <w:rFonts w:asciiTheme="majorBidi" w:hAnsiTheme="majorBidi" w:cs="Times New Roman"/>
          <w:sz w:val="28"/>
          <w:szCs w:val="28"/>
          <w:rtl/>
        </w:rPr>
        <w:t>يمات</w:t>
      </w:r>
      <w:r w:rsidRPr="00805DE2">
        <w:rPr>
          <w:rFonts w:asciiTheme="majorBidi" w:hAnsiTheme="majorBidi" w:cs="Times New Roman" w:hint="cs"/>
          <w:sz w:val="28"/>
          <w:szCs w:val="28"/>
          <w:rtl/>
        </w:rPr>
        <w:t xml:space="preserve"> ذات معنى</w:t>
      </w:r>
      <w:r w:rsidRPr="00805DE2">
        <w:rPr>
          <w:rFonts w:asciiTheme="majorBidi" w:hAnsiTheme="majorBidi" w:cs="Times New Roman"/>
          <w:sz w:val="28"/>
          <w:szCs w:val="28"/>
          <w:rtl/>
        </w:rPr>
        <w:t xml:space="preserve"> التي تزيد في توضيح </w:t>
      </w:r>
      <w:r w:rsidRPr="00805DE2">
        <w:rPr>
          <w:rFonts w:asciiTheme="majorBidi" w:hAnsiTheme="majorBidi" w:cs="Times New Roman" w:hint="cs"/>
          <w:sz w:val="28"/>
          <w:szCs w:val="28"/>
          <w:rtl/>
        </w:rPr>
        <w:t>طبيعة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العلاقة</w:t>
      </w:r>
      <w:r w:rsidRPr="00805DE2">
        <w:rPr>
          <w:rFonts w:asciiTheme="majorBidi" w:hAnsiTheme="majorBidi" w:cs="Times New Roman"/>
          <w:sz w:val="28"/>
          <w:szCs w:val="28"/>
          <w:rtl/>
        </w:rPr>
        <w:t xml:space="preserve"> بين المتغيرات مشكل</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البحث </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الزوبعي</w:t>
      </w:r>
      <w:r w:rsidRPr="00805DE2">
        <w:rPr>
          <w:rFonts w:asciiTheme="majorBidi" w:hAnsiTheme="majorBidi" w:cs="Times New Roman" w:hint="cs"/>
          <w:sz w:val="28"/>
          <w:szCs w:val="28"/>
          <w:rtl/>
        </w:rPr>
        <w:t xml:space="preserve"> واخرون،</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1981</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53</w:t>
      </w:r>
      <w:r w:rsidRPr="00805DE2">
        <w:rPr>
          <w:rFonts w:asciiTheme="majorBidi" w:hAnsiTheme="majorBidi" w:cs="Times New Roman" w:hint="cs"/>
          <w:sz w:val="28"/>
          <w:szCs w:val="28"/>
          <w:rtl/>
        </w:rPr>
        <w:t>). وإن دراسة العلاقات الارتباطية التي يقيسها البحث هي لمعرفة العلاقة بين متغيرين أو أكثر من متغيرات البحث، التي تبدو معقدة وتحتاج إلى جهود ودقة من قبل الباحثين (الكبيسي، 2010: 39).</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مجتمع البحث </w:t>
      </w:r>
      <w:r w:rsidRPr="00805DE2">
        <w:rPr>
          <w:rFonts w:asciiTheme="majorBidi" w:hAnsiTheme="majorBidi" w:cs="Times New Roman"/>
          <w:sz w:val="28"/>
          <w:szCs w:val="28"/>
          <w:lang w:bidi="ar-IQ"/>
        </w:rPr>
        <w:t>Research of the Population</w:t>
      </w:r>
      <w:r w:rsidRPr="00805DE2">
        <w:rPr>
          <w:rFonts w:asciiTheme="majorBidi" w:hAnsiTheme="majorBidi" w:cs="Times New Roman" w:hint="cs"/>
          <w:sz w:val="28"/>
          <w:szCs w:val="28"/>
          <w:rtl/>
        </w:rPr>
        <w:t>:</w:t>
      </w:r>
    </w:p>
    <w:p w:rsid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hint="cs"/>
          <w:sz w:val="28"/>
          <w:szCs w:val="28"/>
          <w:rtl/>
          <w:lang w:bidi="ar-IQ"/>
        </w:rPr>
        <w:t>نعني بم</w:t>
      </w:r>
      <w:r w:rsidRPr="00805DE2">
        <w:rPr>
          <w:rFonts w:asciiTheme="majorBidi" w:hAnsiTheme="majorBidi" w:cs="Times New Roman"/>
          <w:sz w:val="28"/>
          <w:szCs w:val="28"/>
          <w:rtl/>
          <w:lang w:bidi="ar-IQ"/>
        </w:rPr>
        <w:t xml:space="preserve">جتمع البحث جميع مفردات </w:t>
      </w:r>
      <w:r w:rsidRPr="00805DE2">
        <w:rPr>
          <w:rFonts w:asciiTheme="majorBidi" w:hAnsiTheme="majorBidi" w:cs="Times New Roman" w:hint="cs"/>
          <w:sz w:val="28"/>
          <w:szCs w:val="28"/>
          <w:rtl/>
          <w:lang w:bidi="ar-IQ"/>
        </w:rPr>
        <w:t>الظاهرة</w:t>
      </w:r>
      <w:r w:rsidRPr="00805DE2">
        <w:rPr>
          <w:rFonts w:asciiTheme="majorBidi" w:hAnsiTheme="majorBidi" w:cs="Times New Roman"/>
          <w:sz w:val="28"/>
          <w:szCs w:val="28"/>
          <w:rtl/>
          <w:lang w:bidi="ar-IQ"/>
        </w:rPr>
        <w:t xml:space="preserve"> التي يقوم ب</w:t>
      </w:r>
      <w:r w:rsidRPr="00805DE2">
        <w:rPr>
          <w:rFonts w:asciiTheme="majorBidi" w:hAnsiTheme="majorBidi" w:cs="Times New Roman" w:hint="cs"/>
          <w:sz w:val="28"/>
          <w:szCs w:val="28"/>
          <w:rtl/>
          <w:lang w:bidi="ar-IQ"/>
        </w:rPr>
        <w:t>دراست</w:t>
      </w:r>
      <w:r w:rsidRPr="00805DE2">
        <w:rPr>
          <w:rFonts w:asciiTheme="majorBidi" w:hAnsiTheme="majorBidi" w:cs="Times New Roman"/>
          <w:sz w:val="28"/>
          <w:szCs w:val="28"/>
          <w:rtl/>
          <w:lang w:bidi="ar-IQ"/>
        </w:rPr>
        <w:t>ها الباحث</w:t>
      </w:r>
      <w:r w:rsidRPr="00805DE2">
        <w:rPr>
          <w:rFonts w:asciiTheme="majorBidi" w:hAnsiTheme="majorBidi" w:cs="Times New Roman" w:hint="cs"/>
          <w:sz w:val="28"/>
          <w:szCs w:val="28"/>
          <w:rtl/>
          <w:lang w:bidi="ar-IQ"/>
        </w:rPr>
        <w:t xml:space="preserve"> (ملحم،</w:t>
      </w:r>
      <w:r w:rsidRPr="00805DE2">
        <w:rPr>
          <w:rFonts w:asciiTheme="majorBidi" w:hAnsiTheme="majorBidi" w:cs="Times New Roman"/>
          <w:sz w:val="28"/>
          <w:szCs w:val="28"/>
          <w:rtl/>
          <w:lang w:bidi="ar-IQ"/>
        </w:rPr>
        <w:t xml:space="preserve"> </w:t>
      </w:r>
      <w:r w:rsidRPr="00805DE2">
        <w:rPr>
          <w:rFonts w:asciiTheme="majorBidi" w:hAnsiTheme="majorBidi" w:cs="Times New Roman"/>
          <w:sz w:val="28"/>
          <w:szCs w:val="28"/>
          <w:lang w:bidi="ar-IQ"/>
        </w:rPr>
        <w:t>2010</w:t>
      </w:r>
      <w:r w:rsidRPr="00805DE2">
        <w:rPr>
          <w:rFonts w:asciiTheme="majorBidi" w:hAnsiTheme="majorBidi" w:cs="Times New Roman"/>
          <w:sz w:val="28"/>
          <w:szCs w:val="28"/>
          <w:rtl/>
          <w:lang w:bidi="ar-IQ"/>
        </w:rPr>
        <w:t xml:space="preserve">: </w:t>
      </w:r>
      <w:r w:rsidRPr="00805DE2">
        <w:rPr>
          <w:rFonts w:asciiTheme="majorBidi" w:hAnsiTheme="majorBidi" w:cs="Times New Roman"/>
          <w:sz w:val="28"/>
          <w:szCs w:val="28"/>
          <w:lang w:bidi="ar-IQ"/>
        </w:rPr>
        <w:t>269</w:t>
      </w:r>
      <w:r w:rsidRPr="00805DE2">
        <w:rPr>
          <w:rFonts w:asciiTheme="majorBidi" w:hAnsiTheme="majorBidi" w:cs="Times New Roman"/>
          <w:sz w:val="28"/>
          <w:szCs w:val="28"/>
          <w:rtl/>
          <w:lang w:bidi="ar-IQ"/>
        </w:rPr>
        <w:t>)</w:t>
      </w:r>
      <w:r w:rsidRPr="00805DE2">
        <w:rPr>
          <w:rFonts w:asciiTheme="majorBidi" w:hAnsiTheme="majorBidi" w:cs="Times New Roman" w:hint="cs"/>
          <w:sz w:val="28"/>
          <w:szCs w:val="28"/>
          <w:rtl/>
          <w:lang w:bidi="ar-IQ"/>
        </w:rPr>
        <w:t xml:space="preserve">. هنا لا بد </w:t>
      </w:r>
      <w:r w:rsidRPr="00805DE2">
        <w:rPr>
          <w:rFonts w:asciiTheme="majorBidi" w:hAnsiTheme="majorBidi" w:cs="Times New Roman"/>
          <w:sz w:val="28"/>
          <w:szCs w:val="28"/>
          <w:rtl/>
          <w:lang w:bidi="ar-IQ"/>
        </w:rPr>
        <w:t>من توضيح المقصود بمفهوم المجتمع في الاحصاء</w:t>
      </w:r>
      <w:r w:rsidRPr="00805DE2">
        <w:rPr>
          <w:rFonts w:asciiTheme="majorBidi" w:hAnsiTheme="majorBidi" w:cs="Times New Roman" w:hint="cs"/>
          <w:sz w:val="28"/>
          <w:szCs w:val="28"/>
          <w:rtl/>
          <w:lang w:bidi="ar-IQ"/>
        </w:rPr>
        <w:t>، إذ من الشائع أن المقصود</w:t>
      </w:r>
      <w:r w:rsidRPr="00805DE2">
        <w:rPr>
          <w:rFonts w:asciiTheme="majorBidi" w:hAnsiTheme="majorBidi" w:cs="Times New Roman"/>
          <w:sz w:val="28"/>
          <w:szCs w:val="28"/>
          <w:rtl/>
          <w:lang w:bidi="ar-IQ"/>
        </w:rPr>
        <w:t xml:space="preserve"> </w:t>
      </w:r>
      <w:r w:rsidRPr="00805DE2">
        <w:rPr>
          <w:rFonts w:asciiTheme="majorBidi" w:hAnsiTheme="majorBidi" w:cs="Times New Roman" w:hint="cs"/>
          <w:sz w:val="28"/>
          <w:szCs w:val="28"/>
          <w:rtl/>
          <w:lang w:bidi="ar-IQ"/>
        </w:rPr>
        <w:t>بالمجتمع هو مجموعة</w:t>
      </w:r>
      <w:r w:rsidRPr="00805DE2">
        <w:rPr>
          <w:rFonts w:asciiTheme="majorBidi" w:hAnsiTheme="majorBidi" w:cs="Times New Roman"/>
          <w:sz w:val="28"/>
          <w:szCs w:val="28"/>
          <w:rtl/>
          <w:lang w:bidi="ar-IQ"/>
        </w:rPr>
        <w:t xml:space="preserve"> من الافراد</w:t>
      </w:r>
      <w:r w:rsidRPr="00805DE2">
        <w:rPr>
          <w:rFonts w:asciiTheme="majorBidi" w:hAnsiTheme="majorBidi" w:cs="Times New Roman" w:hint="cs"/>
          <w:sz w:val="28"/>
          <w:szCs w:val="28"/>
          <w:rtl/>
          <w:lang w:bidi="ar-IQ"/>
        </w:rPr>
        <w:t>،</w:t>
      </w:r>
      <w:r w:rsidRPr="00805DE2">
        <w:rPr>
          <w:rFonts w:asciiTheme="majorBidi" w:hAnsiTheme="majorBidi" w:cs="Times New Roman"/>
          <w:sz w:val="28"/>
          <w:szCs w:val="28"/>
          <w:rtl/>
          <w:lang w:bidi="ar-IQ"/>
        </w:rPr>
        <w:t xml:space="preserve"> </w:t>
      </w:r>
      <w:r w:rsidRPr="00805DE2">
        <w:rPr>
          <w:rFonts w:asciiTheme="majorBidi" w:hAnsiTheme="majorBidi" w:cs="Times New Roman" w:hint="cs"/>
          <w:sz w:val="28"/>
          <w:szCs w:val="28"/>
          <w:rtl/>
          <w:lang w:bidi="ar-IQ"/>
        </w:rPr>
        <w:t>ك</w:t>
      </w:r>
      <w:r w:rsidRPr="00805DE2">
        <w:rPr>
          <w:rFonts w:asciiTheme="majorBidi" w:hAnsiTheme="majorBidi" w:cs="Times New Roman"/>
          <w:sz w:val="28"/>
          <w:szCs w:val="28"/>
          <w:rtl/>
          <w:lang w:bidi="ar-IQ"/>
        </w:rPr>
        <w:t xml:space="preserve">المجتمع العربي الذي نقصد به مجموعه من الافراد </w:t>
      </w:r>
      <w:r w:rsidRPr="00805DE2">
        <w:rPr>
          <w:rFonts w:asciiTheme="majorBidi" w:hAnsiTheme="majorBidi" w:cs="Times New Roman" w:hint="cs"/>
          <w:sz w:val="28"/>
          <w:szCs w:val="28"/>
          <w:rtl/>
          <w:lang w:bidi="ar-IQ"/>
        </w:rPr>
        <w:t>ذ</w:t>
      </w:r>
      <w:r w:rsidRPr="00805DE2">
        <w:rPr>
          <w:rFonts w:asciiTheme="majorBidi" w:hAnsiTheme="majorBidi" w:cs="Times New Roman"/>
          <w:sz w:val="28"/>
          <w:szCs w:val="28"/>
          <w:rtl/>
          <w:lang w:bidi="ar-IQ"/>
        </w:rPr>
        <w:t>و خصائص معين</w:t>
      </w:r>
      <w:r w:rsidRPr="00805DE2">
        <w:rPr>
          <w:rFonts w:asciiTheme="majorBidi" w:hAnsiTheme="majorBidi" w:cs="Times New Roman" w:hint="cs"/>
          <w:sz w:val="28"/>
          <w:szCs w:val="28"/>
          <w:rtl/>
          <w:lang w:bidi="ar-IQ"/>
        </w:rPr>
        <w:t>ة (البياتي وأثناسيوس،</w:t>
      </w:r>
      <w:r w:rsidRPr="00805DE2">
        <w:rPr>
          <w:rFonts w:asciiTheme="majorBidi" w:hAnsiTheme="majorBidi" w:cs="Times New Roman"/>
          <w:sz w:val="28"/>
          <w:szCs w:val="28"/>
          <w:rtl/>
          <w:lang w:bidi="ar-IQ"/>
        </w:rPr>
        <w:t xml:space="preserve"> </w:t>
      </w:r>
      <w:r w:rsidRPr="00805DE2">
        <w:rPr>
          <w:rFonts w:asciiTheme="majorBidi" w:hAnsiTheme="majorBidi" w:cs="Times New Roman"/>
          <w:sz w:val="28"/>
          <w:szCs w:val="28"/>
          <w:lang w:bidi="ar-IQ"/>
        </w:rPr>
        <w:t>1977</w:t>
      </w:r>
      <w:r w:rsidRPr="00805DE2">
        <w:rPr>
          <w:rFonts w:asciiTheme="majorBidi" w:hAnsiTheme="majorBidi" w:cs="Times New Roman"/>
          <w:sz w:val="28"/>
          <w:szCs w:val="28"/>
          <w:rtl/>
          <w:lang w:bidi="ar-IQ"/>
        </w:rPr>
        <w:t>:</w:t>
      </w:r>
      <w:r w:rsidRPr="00805DE2">
        <w:rPr>
          <w:rFonts w:asciiTheme="majorBidi" w:hAnsiTheme="majorBidi" w:cs="Times New Roman" w:hint="cs"/>
          <w:sz w:val="28"/>
          <w:szCs w:val="28"/>
          <w:rtl/>
          <w:lang w:bidi="ar-IQ"/>
        </w:rPr>
        <w:t xml:space="preserve"> </w:t>
      </w:r>
      <w:r w:rsidRPr="00805DE2">
        <w:rPr>
          <w:rFonts w:asciiTheme="majorBidi" w:hAnsiTheme="majorBidi" w:cs="Times New Roman"/>
          <w:sz w:val="28"/>
          <w:szCs w:val="28"/>
          <w:lang w:bidi="ar-IQ"/>
        </w:rPr>
        <w:t>234</w:t>
      </w:r>
      <w:r w:rsidRPr="00805DE2">
        <w:rPr>
          <w:rFonts w:asciiTheme="majorBidi" w:hAnsiTheme="majorBidi" w:cs="Times New Roman" w:hint="cs"/>
          <w:sz w:val="28"/>
          <w:szCs w:val="28"/>
          <w:rtl/>
          <w:lang w:bidi="ar-IQ"/>
        </w:rPr>
        <w:t>)، و</w:t>
      </w:r>
      <w:r w:rsidRPr="00805DE2">
        <w:rPr>
          <w:rFonts w:asciiTheme="majorBidi" w:hAnsiTheme="majorBidi" w:cs="Times New Roman"/>
          <w:sz w:val="28"/>
          <w:szCs w:val="28"/>
          <w:rtl/>
          <w:lang w:bidi="ar-IQ"/>
        </w:rPr>
        <w:t>يتحد</w:t>
      </w:r>
      <w:r w:rsidRPr="00805DE2">
        <w:rPr>
          <w:rFonts w:asciiTheme="majorBidi" w:hAnsiTheme="majorBidi" w:cs="Times New Roman" w:hint="cs"/>
          <w:sz w:val="28"/>
          <w:szCs w:val="28"/>
          <w:rtl/>
          <w:lang w:bidi="ar-IQ"/>
        </w:rPr>
        <w:t>د</w:t>
      </w:r>
      <w:r w:rsidRPr="00805DE2">
        <w:rPr>
          <w:rFonts w:asciiTheme="majorBidi" w:hAnsiTheme="majorBidi" w:cs="Times New Roman"/>
          <w:sz w:val="28"/>
          <w:szCs w:val="28"/>
          <w:rtl/>
          <w:lang w:bidi="ar-IQ"/>
        </w:rPr>
        <w:t xml:space="preserve"> مجتمع </w:t>
      </w:r>
      <w:r w:rsidRPr="00805DE2">
        <w:rPr>
          <w:rFonts w:asciiTheme="majorBidi" w:hAnsiTheme="majorBidi" w:cs="Times New Roman" w:hint="cs"/>
          <w:sz w:val="28"/>
          <w:szCs w:val="28"/>
          <w:rtl/>
          <w:lang w:bidi="ar-IQ"/>
        </w:rPr>
        <w:t xml:space="preserve">هذا </w:t>
      </w:r>
      <w:r w:rsidRPr="00805DE2">
        <w:rPr>
          <w:rFonts w:asciiTheme="majorBidi" w:hAnsiTheme="majorBidi" w:cs="Times New Roman"/>
          <w:sz w:val="28"/>
          <w:szCs w:val="28"/>
          <w:rtl/>
          <w:lang w:bidi="ar-IQ"/>
        </w:rPr>
        <w:t xml:space="preserve">البحث </w:t>
      </w:r>
      <w:r w:rsidRPr="00805DE2">
        <w:rPr>
          <w:rFonts w:asciiTheme="majorBidi" w:hAnsiTheme="majorBidi" w:cs="Times New Roman" w:hint="cs"/>
          <w:sz w:val="28"/>
          <w:szCs w:val="28"/>
          <w:rtl/>
          <w:lang w:bidi="ar-IQ"/>
        </w:rPr>
        <w:t>بالطلبة المبتعثين للدراسة في خارج العراق من</w:t>
      </w:r>
      <w:r w:rsidRPr="00805DE2">
        <w:rPr>
          <w:rFonts w:asciiTheme="majorBidi" w:hAnsiTheme="majorBidi" w:cs="Times New Roman"/>
          <w:sz w:val="28"/>
          <w:szCs w:val="28"/>
          <w:rtl/>
          <w:lang w:bidi="ar-IQ"/>
        </w:rPr>
        <w:t xml:space="preserve"> جامع</w:t>
      </w:r>
      <w:r w:rsidRPr="00805DE2">
        <w:rPr>
          <w:rFonts w:asciiTheme="majorBidi" w:hAnsiTheme="majorBidi" w:cs="Times New Roman" w:hint="cs"/>
          <w:sz w:val="28"/>
          <w:szCs w:val="28"/>
          <w:rtl/>
          <w:lang w:bidi="ar-IQ"/>
        </w:rPr>
        <w:t>ة</w:t>
      </w:r>
      <w:r w:rsidRPr="00805DE2">
        <w:rPr>
          <w:rFonts w:asciiTheme="majorBidi" w:hAnsiTheme="majorBidi" w:cs="Times New Roman"/>
          <w:sz w:val="28"/>
          <w:szCs w:val="28"/>
          <w:rtl/>
          <w:lang w:bidi="ar-IQ"/>
        </w:rPr>
        <w:t xml:space="preserve"> </w:t>
      </w:r>
      <w:r w:rsidRPr="00805DE2">
        <w:rPr>
          <w:rFonts w:asciiTheme="majorBidi" w:hAnsiTheme="majorBidi" w:cs="Times New Roman" w:hint="cs"/>
          <w:sz w:val="28"/>
          <w:szCs w:val="28"/>
          <w:rtl/>
          <w:lang w:bidi="ar-IQ"/>
        </w:rPr>
        <w:t>بغداد وجامعة ديالى وجامعة كربلاء وجامعة كركوك من الذكور</w:t>
      </w:r>
      <w:r w:rsidRPr="00805DE2">
        <w:rPr>
          <w:rFonts w:asciiTheme="majorBidi" w:hAnsiTheme="majorBidi" w:cs="Times New Roman"/>
          <w:sz w:val="28"/>
          <w:szCs w:val="28"/>
          <w:rtl/>
          <w:lang w:bidi="ar-IQ"/>
        </w:rPr>
        <w:t xml:space="preserve"> والاناث</w:t>
      </w:r>
      <w:r w:rsidRPr="00805DE2">
        <w:rPr>
          <w:rFonts w:asciiTheme="majorBidi" w:hAnsiTheme="majorBidi" w:cs="Times New Roman" w:hint="cs"/>
          <w:sz w:val="28"/>
          <w:szCs w:val="28"/>
          <w:rtl/>
          <w:lang w:bidi="ar-IQ"/>
        </w:rPr>
        <w:t xml:space="preserve"> ومن</w:t>
      </w:r>
      <w:r w:rsidRPr="00805DE2">
        <w:rPr>
          <w:rFonts w:asciiTheme="majorBidi" w:hAnsiTheme="majorBidi" w:cs="Times New Roman"/>
          <w:sz w:val="28"/>
          <w:szCs w:val="28"/>
          <w:rtl/>
          <w:lang w:bidi="ar-IQ"/>
        </w:rPr>
        <w:t xml:space="preserve"> التخصصات </w:t>
      </w:r>
      <w:r w:rsidRPr="00805DE2">
        <w:rPr>
          <w:rFonts w:asciiTheme="majorBidi" w:hAnsiTheme="majorBidi" w:cs="Times New Roman" w:hint="cs"/>
          <w:sz w:val="28"/>
          <w:szCs w:val="28"/>
          <w:rtl/>
          <w:lang w:bidi="ar-IQ"/>
        </w:rPr>
        <w:t>العلمية</w:t>
      </w:r>
      <w:r w:rsidRPr="00805DE2">
        <w:rPr>
          <w:rFonts w:asciiTheme="majorBidi" w:hAnsiTheme="majorBidi" w:cs="Times New Roman"/>
          <w:sz w:val="28"/>
          <w:szCs w:val="28"/>
          <w:rtl/>
          <w:lang w:bidi="ar-IQ"/>
        </w:rPr>
        <w:t xml:space="preserve"> </w:t>
      </w:r>
      <w:r w:rsidRPr="00805DE2">
        <w:rPr>
          <w:rFonts w:asciiTheme="majorBidi" w:hAnsiTheme="majorBidi" w:cs="Times New Roman" w:hint="cs"/>
          <w:sz w:val="28"/>
          <w:szCs w:val="28"/>
          <w:rtl/>
          <w:lang w:bidi="ar-IQ"/>
        </w:rPr>
        <w:t xml:space="preserve">للأعوام الدراسية (2016-2021). </w:t>
      </w:r>
    </w:p>
    <w:p w:rsidR="005C2A07" w:rsidRDefault="005C2A07" w:rsidP="005C2A07">
      <w:pPr>
        <w:tabs>
          <w:tab w:val="left" w:pos="288"/>
          <w:tab w:val="left" w:pos="9218"/>
        </w:tabs>
        <w:bidi/>
        <w:ind w:left="146" w:right="142"/>
        <w:jc w:val="both"/>
        <w:rPr>
          <w:rFonts w:asciiTheme="majorBidi" w:hAnsiTheme="majorBidi" w:cs="Times New Roman" w:hint="cs"/>
          <w:sz w:val="28"/>
          <w:szCs w:val="28"/>
          <w:rtl/>
          <w:lang w:bidi="ar-IQ"/>
        </w:rPr>
      </w:pPr>
    </w:p>
    <w:p w:rsidR="007A75FC" w:rsidRDefault="007A75FC" w:rsidP="007A75FC">
      <w:pPr>
        <w:tabs>
          <w:tab w:val="left" w:pos="288"/>
          <w:tab w:val="left" w:pos="9218"/>
        </w:tabs>
        <w:bidi/>
        <w:ind w:left="146" w:right="142"/>
        <w:jc w:val="both"/>
        <w:rPr>
          <w:rFonts w:asciiTheme="majorBidi" w:hAnsiTheme="majorBidi" w:cs="Times New Roman" w:hint="cs"/>
          <w:sz w:val="28"/>
          <w:szCs w:val="28"/>
          <w:rtl/>
          <w:lang w:bidi="ar-IQ"/>
        </w:rPr>
      </w:pPr>
    </w:p>
    <w:p w:rsidR="007A75FC" w:rsidRDefault="007A75FC" w:rsidP="007A75FC">
      <w:pPr>
        <w:tabs>
          <w:tab w:val="left" w:pos="288"/>
          <w:tab w:val="left" w:pos="9218"/>
        </w:tabs>
        <w:bidi/>
        <w:ind w:left="146" w:right="142"/>
        <w:jc w:val="both"/>
        <w:rPr>
          <w:rFonts w:asciiTheme="majorBidi" w:hAnsiTheme="majorBidi" w:cs="Times New Roman"/>
          <w:sz w:val="28"/>
          <w:szCs w:val="28"/>
          <w:rtl/>
          <w:lang w:bidi="ar-IQ"/>
        </w:rPr>
      </w:pPr>
      <w:bookmarkStart w:id="0" w:name="_GoBack"/>
      <w:bookmarkEnd w:id="0"/>
    </w:p>
    <w:p w:rsidR="005C2A07" w:rsidRPr="00805DE2" w:rsidRDefault="005C2A07"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5C2A07" w:rsidRDefault="00805DE2" w:rsidP="005C2A07">
      <w:pPr>
        <w:tabs>
          <w:tab w:val="left" w:pos="288"/>
          <w:tab w:val="left" w:pos="9218"/>
        </w:tabs>
        <w:bidi/>
        <w:ind w:left="146" w:right="142"/>
        <w:jc w:val="center"/>
        <w:rPr>
          <w:rFonts w:asciiTheme="majorBidi" w:hAnsiTheme="majorBidi"/>
          <w:szCs w:val="28"/>
          <w:rtl/>
        </w:rPr>
      </w:pPr>
      <w:r w:rsidRPr="005C2A07">
        <w:rPr>
          <w:rFonts w:asciiTheme="majorBidi" w:hAnsiTheme="majorBidi" w:hint="cs"/>
          <w:szCs w:val="28"/>
          <w:rtl/>
        </w:rPr>
        <w:lastRenderedPageBreak/>
        <w:t>الجدول (1)</w:t>
      </w:r>
    </w:p>
    <w:p w:rsidR="00805DE2" w:rsidRPr="005C2A07" w:rsidRDefault="00805DE2" w:rsidP="005C2A07">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hint="cs"/>
          <w:szCs w:val="28"/>
          <w:rtl/>
        </w:rPr>
        <w:t>مجتمع البحث</w:t>
      </w:r>
      <w:r w:rsidRPr="005C2A07">
        <w:rPr>
          <w:rFonts w:asciiTheme="majorBidi" w:hAnsiTheme="majorBidi"/>
          <w:szCs w:val="28"/>
          <w:vertAlign w:val="superscript"/>
          <w:rtl/>
        </w:rPr>
        <w:footnoteReference w:customMarkFollows="1" w:id="1"/>
        <w:t>(*)</w:t>
      </w:r>
    </w:p>
    <w:tbl>
      <w:tblPr>
        <w:tblStyle w:val="aa"/>
        <w:bidiVisual/>
        <w:tblW w:w="0" w:type="auto"/>
        <w:jc w:val="center"/>
        <w:tblLook w:val="04A0" w:firstRow="1" w:lastRow="0" w:firstColumn="1" w:lastColumn="0" w:noHBand="0" w:noVBand="1"/>
      </w:tblPr>
      <w:tblGrid>
        <w:gridCol w:w="4416"/>
        <w:gridCol w:w="4417"/>
      </w:tblGrid>
      <w:tr w:rsidR="00805DE2" w:rsidRPr="00805DE2" w:rsidTr="005C2A07">
        <w:trPr>
          <w:jc w:val="center"/>
        </w:trPr>
        <w:tc>
          <w:tcPr>
            <w:tcW w:w="4416" w:type="dxa"/>
            <w:shd w:val="clear" w:color="auto" w:fill="BFBFBF"/>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دول الابتعاث</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proofErr w:type="spellStart"/>
            <w:r w:rsidRPr="00805DE2">
              <w:rPr>
                <w:rFonts w:asciiTheme="majorBidi" w:hAnsiTheme="majorBidi" w:cs="Times New Roman" w:hint="cs"/>
                <w:sz w:val="28"/>
                <w:szCs w:val="28"/>
                <w:rtl/>
              </w:rPr>
              <w:t>زمالات</w:t>
            </w:r>
            <w:proofErr w:type="spellEnd"/>
            <w:r w:rsidRPr="00805DE2">
              <w:rPr>
                <w:rFonts w:asciiTheme="majorBidi" w:hAnsiTheme="majorBidi" w:cs="Times New Roman" w:hint="cs"/>
                <w:sz w:val="28"/>
                <w:szCs w:val="28"/>
                <w:rtl/>
              </w:rPr>
              <w:t xml:space="preserve"> دراسية، إجازات دراسية</w:t>
            </w:r>
          </w:p>
        </w:tc>
        <w:tc>
          <w:tcPr>
            <w:tcW w:w="4417" w:type="dxa"/>
            <w:shd w:val="clear" w:color="auto" w:fill="BFBFBF"/>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الأعداد</w:t>
            </w:r>
          </w:p>
        </w:tc>
      </w:tr>
      <w:tr w:rsidR="00805DE2" w:rsidRPr="00805DE2" w:rsidTr="005C2A07">
        <w:trPr>
          <w:trHeight w:val="2785"/>
          <w:jc w:val="center"/>
        </w:trPr>
        <w:tc>
          <w:tcPr>
            <w:tcW w:w="4416"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أوروبا الغربية:</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 xml:space="preserve">بريطانيا وتضم (ايرلندا </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 xml:space="preserve"> إسكتلندا).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فرنسا.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ألمانيا.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بلجيكا.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النمسا.</w:t>
            </w:r>
          </w:p>
        </w:tc>
        <w:tc>
          <w:tcPr>
            <w:tcW w:w="4417"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204</w:t>
            </w:r>
          </w:p>
        </w:tc>
      </w:tr>
      <w:tr w:rsidR="00805DE2" w:rsidRPr="00805DE2" w:rsidTr="005C2A07">
        <w:trPr>
          <w:jc w:val="center"/>
        </w:trPr>
        <w:tc>
          <w:tcPr>
            <w:tcW w:w="4416"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أوروبا الشرقية:</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روسيا.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بولندا.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رومانيا.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lang w:val="en-GB" w:bidi="ar-IQ"/>
              </w:rPr>
            </w:pPr>
            <w:r w:rsidRPr="00805DE2">
              <w:rPr>
                <w:rFonts w:asciiTheme="majorBidi" w:hAnsiTheme="majorBidi" w:cs="Times New Roman" w:hint="cs"/>
                <w:sz w:val="28"/>
                <w:szCs w:val="28"/>
                <w:rtl/>
              </w:rPr>
              <w:t>أوكرانيا.</w:t>
            </w:r>
          </w:p>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تركيا.</w:t>
            </w:r>
          </w:p>
        </w:tc>
        <w:tc>
          <w:tcPr>
            <w:tcW w:w="4417"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1769</w:t>
            </w:r>
          </w:p>
        </w:tc>
      </w:tr>
      <w:tr w:rsidR="00805DE2" w:rsidRPr="00805DE2" w:rsidTr="005C2A07">
        <w:trPr>
          <w:jc w:val="center"/>
        </w:trPr>
        <w:tc>
          <w:tcPr>
            <w:tcW w:w="4416"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الأمريكيتان واستراليا</w:t>
            </w:r>
          </w:p>
        </w:tc>
        <w:tc>
          <w:tcPr>
            <w:tcW w:w="4417"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45</w:t>
            </w:r>
          </w:p>
        </w:tc>
      </w:tr>
      <w:tr w:rsidR="00805DE2" w:rsidRPr="00805DE2" w:rsidTr="005C2A07">
        <w:trPr>
          <w:jc w:val="center"/>
        </w:trPr>
        <w:tc>
          <w:tcPr>
            <w:tcW w:w="4416"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المجموع</w:t>
            </w:r>
          </w:p>
        </w:tc>
        <w:tc>
          <w:tcPr>
            <w:tcW w:w="4417" w:type="dxa"/>
            <w:vAlign w:val="center"/>
          </w:tcPr>
          <w:p w:rsidR="00805DE2" w:rsidRPr="00805DE2" w:rsidRDefault="00805DE2" w:rsidP="005C2A07">
            <w:pPr>
              <w:tabs>
                <w:tab w:val="left" w:pos="288"/>
                <w:tab w:val="left" w:pos="9218"/>
              </w:tabs>
              <w:bidi/>
              <w:spacing w:after="160" w:line="259" w:lineRule="auto"/>
              <w:ind w:left="146" w:right="142"/>
              <w:jc w:val="center"/>
              <w:rPr>
                <w:rFonts w:asciiTheme="majorBidi" w:hAnsiTheme="majorBidi" w:cs="Times New Roman"/>
                <w:sz w:val="28"/>
                <w:szCs w:val="28"/>
                <w:rtl/>
              </w:rPr>
            </w:pPr>
            <w:r w:rsidRPr="00805DE2">
              <w:rPr>
                <w:rFonts w:asciiTheme="majorBidi" w:hAnsiTheme="majorBidi" w:cs="Times New Roman" w:hint="cs"/>
                <w:sz w:val="28"/>
                <w:szCs w:val="28"/>
                <w:rtl/>
              </w:rPr>
              <w:t>2018</w:t>
            </w:r>
          </w:p>
        </w:tc>
      </w:tr>
    </w:tbl>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r w:rsidRPr="00805DE2">
        <w:rPr>
          <w:rFonts w:asciiTheme="majorBidi" w:hAnsiTheme="majorBidi" w:cs="Times New Roman"/>
          <w:sz w:val="28"/>
          <w:szCs w:val="28"/>
          <w:rtl/>
        </w:rPr>
        <w:t>عينة البحث</w:t>
      </w:r>
      <w:r w:rsidRPr="00805DE2">
        <w:rPr>
          <w:rFonts w:asciiTheme="majorBidi" w:hAnsiTheme="majorBidi" w:cs="Times New Roman" w:hint="cs"/>
          <w:sz w:val="28"/>
          <w:szCs w:val="28"/>
          <w:rtl/>
        </w:rPr>
        <w:t xml:space="preserve"> الأساسية</w:t>
      </w:r>
      <w:r w:rsidRPr="00805DE2">
        <w:rPr>
          <w:rFonts w:asciiTheme="majorBidi" w:hAnsiTheme="majorBidi" w:cs="Times New Roman"/>
          <w:sz w:val="28"/>
          <w:szCs w:val="28"/>
          <w:rtl/>
        </w:rPr>
        <w:t>:</w:t>
      </w:r>
      <w:r w:rsidRPr="00805DE2">
        <w:rPr>
          <w:rFonts w:asciiTheme="majorBidi" w:hAnsiTheme="majorBidi" w:cs="Times New Roman"/>
          <w:sz w:val="28"/>
          <w:szCs w:val="28"/>
          <w:lang w:bidi="ar-IQ"/>
        </w:rPr>
        <w:t xml:space="preserve"> The Sample of the Research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val="en-GB" w:bidi="ar-IQ"/>
        </w:rPr>
        <w:tab/>
      </w:r>
      <w:r w:rsidRPr="00805DE2">
        <w:rPr>
          <w:rFonts w:asciiTheme="majorBidi" w:hAnsiTheme="majorBidi" w:cs="Times New Roman"/>
          <w:sz w:val="28"/>
          <w:szCs w:val="28"/>
          <w:rtl/>
        </w:rPr>
        <w:t>العين</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هي </w:t>
      </w:r>
      <w:r w:rsidRPr="00805DE2">
        <w:rPr>
          <w:rFonts w:asciiTheme="majorBidi" w:hAnsiTheme="majorBidi" w:cs="Times New Roman" w:hint="cs"/>
          <w:sz w:val="28"/>
          <w:szCs w:val="28"/>
          <w:rtl/>
        </w:rPr>
        <w:t>المجموعة</w:t>
      </w:r>
      <w:r w:rsidRPr="00805DE2">
        <w:rPr>
          <w:rFonts w:asciiTheme="majorBidi" w:hAnsiTheme="majorBidi" w:cs="Times New Roman"/>
          <w:sz w:val="28"/>
          <w:szCs w:val="28"/>
          <w:rtl/>
        </w:rPr>
        <w:t xml:space="preserve"> التي تجمع البيانات عنها في</w:t>
      </w:r>
      <w:r w:rsidRPr="00805DE2">
        <w:rPr>
          <w:rFonts w:asciiTheme="majorBidi" w:hAnsiTheme="majorBidi" w:cs="Times New Roman" w:hint="cs"/>
          <w:sz w:val="28"/>
          <w:szCs w:val="28"/>
          <w:rtl/>
        </w:rPr>
        <w:t xml:space="preserve"> الدراسة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lang w:bidi="ar-IQ"/>
        </w:rPr>
        <w:t>و</w:t>
      </w:r>
      <w:r w:rsidRPr="00805DE2">
        <w:rPr>
          <w:rFonts w:asciiTheme="majorBidi" w:hAnsiTheme="majorBidi" w:cs="Times New Roman"/>
          <w:sz w:val="28"/>
          <w:szCs w:val="28"/>
          <w:rtl/>
        </w:rPr>
        <w:t xml:space="preserve">التي يتم اختيارها </w:t>
      </w:r>
      <w:r w:rsidRPr="00805DE2">
        <w:rPr>
          <w:rFonts w:asciiTheme="majorBidi" w:hAnsiTheme="majorBidi" w:cs="Times New Roman" w:hint="cs"/>
          <w:sz w:val="28"/>
          <w:szCs w:val="28"/>
          <w:rtl/>
        </w:rPr>
        <w:t xml:space="preserve">من </w:t>
      </w:r>
      <w:r w:rsidRPr="00805DE2">
        <w:rPr>
          <w:rFonts w:asciiTheme="majorBidi" w:hAnsiTheme="majorBidi" w:cs="Times New Roman"/>
          <w:sz w:val="28"/>
          <w:szCs w:val="28"/>
          <w:rtl/>
        </w:rPr>
        <w:t xml:space="preserve">مجتمع </w:t>
      </w:r>
      <w:r w:rsidRPr="00805DE2">
        <w:rPr>
          <w:rFonts w:asciiTheme="majorBidi" w:hAnsiTheme="majorBidi" w:cs="Times New Roman" w:hint="cs"/>
          <w:sz w:val="28"/>
          <w:szCs w:val="28"/>
          <w:rtl/>
        </w:rPr>
        <w:t>الدراسة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لتمثل</w:t>
      </w:r>
      <w:r w:rsidRPr="00805DE2">
        <w:rPr>
          <w:rFonts w:asciiTheme="majorBidi" w:hAnsiTheme="majorBidi" w:cs="Times New Roman"/>
          <w:sz w:val="28"/>
          <w:szCs w:val="28"/>
          <w:rtl/>
        </w:rPr>
        <w:t xml:space="preserve"> هذا المجتمع في البحث</w:t>
      </w:r>
      <w:r w:rsidRPr="00805DE2">
        <w:rPr>
          <w:rFonts w:asciiTheme="majorBidi" w:hAnsiTheme="majorBidi" w:cs="Times New Roman" w:hint="cs"/>
          <w:sz w:val="28"/>
          <w:szCs w:val="28"/>
          <w:rtl/>
        </w:rPr>
        <w:t xml:space="preserve"> محل الدراسة (</w:t>
      </w:r>
      <w:r w:rsidRPr="00805DE2">
        <w:rPr>
          <w:rFonts w:asciiTheme="majorBidi" w:hAnsiTheme="majorBidi" w:cs="Times New Roman"/>
          <w:sz w:val="28"/>
          <w:szCs w:val="28"/>
          <w:rtl/>
        </w:rPr>
        <w:t xml:space="preserve">الشربيني </w:t>
      </w:r>
      <w:r w:rsidRPr="00805DE2">
        <w:rPr>
          <w:rFonts w:asciiTheme="majorBidi" w:hAnsiTheme="majorBidi" w:cs="Times New Roman" w:hint="cs"/>
          <w:sz w:val="28"/>
          <w:szCs w:val="28"/>
          <w:rtl/>
        </w:rPr>
        <w:t>وآخرون</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val="en-GB" w:bidi="ar-IQ"/>
        </w:rPr>
        <w:t>2012</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155</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و</w:t>
      </w:r>
      <w:r w:rsidRPr="00805DE2">
        <w:rPr>
          <w:rFonts w:asciiTheme="majorBidi" w:hAnsiTheme="majorBidi" w:cs="Times New Roman"/>
          <w:sz w:val="28"/>
          <w:szCs w:val="28"/>
          <w:rtl/>
        </w:rPr>
        <w:t>است</w:t>
      </w:r>
      <w:r w:rsidRPr="00805DE2">
        <w:rPr>
          <w:rFonts w:asciiTheme="majorBidi" w:hAnsiTheme="majorBidi" w:cs="Times New Roman" w:hint="cs"/>
          <w:sz w:val="28"/>
          <w:szCs w:val="28"/>
          <w:rtl/>
        </w:rPr>
        <w:t xml:space="preserve">عمل </w:t>
      </w:r>
      <w:r w:rsidRPr="00805DE2">
        <w:rPr>
          <w:rFonts w:asciiTheme="majorBidi" w:hAnsiTheme="majorBidi" w:cs="Times New Roman"/>
          <w:sz w:val="28"/>
          <w:szCs w:val="28"/>
          <w:rtl/>
        </w:rPr>
        <w:t>الباحث</w:t>
      </w:r>
      <w:r w:rsidRPr="00805DE2">
        <w:rPr>
          <w:rFonts w:asciiTheme="majorBidi" w:hAnsiTheme="majorBidi" w:cs="Times New Roman" w:hint="cs"/>
          <w:sz w:val="28"/>
          <w:szCs w:val="28"/>
          <w:rtl/>
        </w:rPr>
        <w:t xml:space="preserve"> هنا</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العينة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الطبقية العشوائية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لأنها</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تمكن</w:t>
      </w:r>
      <w:r w:rsidRPr="00805DE2">
        <w:rPr>
          <w:rFonts w:asciiTheme="majorBidi" w:hAnsiTheme="majorBidi" w:cs="Times New Roman"/>
          <w:sz w:val="28"/>
          <w:szCs w:val="28"/>
          <w:rtl/>
        </w:rPr>
        <w:t xml:space="preserve"> من تعميم النتائج على مجتمع </w:t>
      </w:r>
      <w:r w:rsidRPr="00805DE2">
        <w:rPr>
          <w:rFonts w:asciiTheme="majorBidi" w:hAnsiTheme="majorBidi" w:cs="Times New Roman" w:hint="cs"/>
          <w:sz w:val="28"/>
          <w:szCs w:val="28"/>
          <w:rtl/>
        </w:rPr>
        <w:t>الدراسة</w:t>
      </w:r>
      <w:r w:rsidRPr="00805DE2">
        <w:rPr>
          <w:rFonts w:asciiTheme="majorBidi" w:hAnsiTheme="majorBidi" w:cs="Times New Roman"/>
          <w:sz w:val="28"/>
          <w:szCs w:val="28"/>
          <w:rtl/>
        </w:rPr>
        <w:t xml:space="preserve"> ف</w:t>
      </w:r>
      <w:r w:rsidRPr="00805DE2">
        <w:rPr>
          <w:rFonts w:asciiTheme="majorBidi" w:hAnsiTheme="majorBidi" w:cs="Times New Roman" w:hint="cs"/>
          <w:sz w:val="28"/>
          <w:szCs w:val="28"/>
          <w:rtl/>
        </w:rPr>
        <w:t>ه</w:t>
      </w:r>
      <w:r w:rsidRPr="00805DE2">
        <w:rPr>
          <w:rFonts w:asciiTheme="majorBidi" w:hAnsiTheme="majorBidi" w:cs="Times New Roman"/>
          <w:sz w:val="28"/>
          <w:szCs w:val="28"/>
          <w:rtl/>
        </w:rPr>
        <w:t xml:space="preserve">ي شرط </w:t>
      </w:r>
      <w:r w:rsidRPr="00805DE2">
        <w:rPr>
          <w:rFonts w:asciiTheme="majorBidi" w:hAnsiTheme="majorBidi" w:cs="Times New Roman" w:hint="cs"/>
          <w:sz w:val="28"/>
          <w:szCs w:val="28"/>
          <w:rtl/>
        </w:rPr>
        <w:t>أساس</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ل</w:t>
      </w:r>
      <w:r w:rsidRPr="00805DE2">
        <w:rPr>
          <w:rFonts w:asciiTheme="majorBidi" w:hAnsiTheme="majorBidi" w:cs="Times New Roman"/>
          <w:sz w:val="28"/>
          <w:szCs w:val="28"/>
          <w:rtl/>
        </w:rPr>
        <w:t xml:space="preserve">استخدام الكثير من الاساليب </w:t>
      </w:r>
      <w:r w:rsidRPr="00805DE2">
        <w:rPr>
          <w:rFonts w:asciiTheme="majorBidi" w:hAnsiTheme="majorBidi" w:cs="Times New Roman" w:hint="cs"/>
          <w:sz w:val="28"/>
          <w:szCs w:val="28"/>
          <w:rtl/>
        </w:rPr>
        <w:t>الإحصائية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الكبيسي</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2007</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val="en-GB" w:bidi="ar-IQ"/>
        </w:rPr>
        <w:t>219</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lastRenderedPageBreak/>
        <w:t xml:space="preserve"> </w:t>
      </w:r>
      <w:r w:rsidRPr="00805DE2">
        <w:rPr>
          <w:rFonts w:asciiTheme="majorBidi" w:hAnsiTheme="majorBidi" w:cs="Times New Roman"/>
          <w:sz w:val="28"/>
          <w:szCs w:val="28"/>
          <w:lang w:val="en-GB" w:bidi="ar-IQ"/>
        </w:rPr>
        <w:tab/>
      </w:r>
      <w:r w:rsidRPr="00805DE2">
        <w:rPr>
          <w:rFonts w:asciiTheme="majorBidi" w:hAnsiTheme="majorBidi" w:cs="Times New Roman" w:hint="cs"/>
          <w:sz w:val="28"/>
          <w:szCs w:val="28"/>
          <w:rtl/>
        </w:rPr>
        <w:t>وتستعمل العينة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الطبقية العشوائية</w:t>
      </w:r>
      <w:r w:rsidRPr="00805DE2">
        <w:rPr>
          <w:rFonts w:asciiTheme="majorBidi" w:hAnsiTheme="majorBidi" w:cs="Times New Roman"/>
          <w:sz w:val="28"/>
          <w:szCs w:val="28"/>
          <w:rtl/>
        </w:rPr>
        <w:t xml:space="preserve"> </w:t>
      </w:r>
      <w:r w:rsidRPr="00805DE2">
        <w:rPr>
          <w:rFonts w:asciiTheme="majorBidi" w:hAnsiTheme="majorBidi" w:cs="Times New Roman"/>
          <w:sz w:val="28"/>
          <w:szCs w:val="28"/>
          <w:lang w:bidi="ar-IQ"/>
        </w:rPr>
        <w:t>Stratified Random Sample</w:t>
      </w:r>
      <w:r w:rsidRPr="00805DE2">
        <w:rPr>
          <w:rFonts w:asciiTheme="majorBidi" w:hAnsiTheme="majorBidi" w:cs="Times New Roman"/>
          <w:sz w:val="28"/>
          <w:szCs w:val="28"/>
          <w:rtl/>
        </w:rPr>
        <w:t xml:space="preserve"> اذا كان المجتمع غير متجانس في خصائص</w:t>
      </w:r>
      <w:r w:rsidRPr="00805DE2">
        <w:rPr>
          <w:rFonts w:asciiTheme="majorBidi" w:hAnsiTheme="majorBidi" w:cs="Times New Roman" w:hint="cs"/>
          <w:sz w:val="28"/>
          <w:szCs w:val="28"/>
          <w:rtl/>
        </w:rPr>
        <w:t>ه،</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كأن يكون</w:t>
      </w:r>
      <w:r w:rsidRPr="00805DE2">
        <w:rPr>
          <w:rFonts w:asciiTheme="majorBidi" w:hAnsiTheme="majorBidi" w:cs="Times New Roman"/>
          <w:sz w:val="28"/>
          <w:szCs w:val="28"/>
          <w:rtl/>
        </w:rPr>
        <w:t xml:space="preserve"> ذكورا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وإناثاً</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أو </w:t>
      </w:r>
      <w:r w:rsidRPr="00805DE2">
        <w:rPr>
          <w:rFonts w:asciiTheme="majorBidi" w:hAnsiTheme="majorBidi" w:cs="Times New Roman"/>
          <w:sz w:val="28"/>
          <w:szCs w:val="28"/>
          <w:rtl/>
        </w:rPr>
        <w:t>طلب</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سن</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ولى وثاني</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وثالث</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ورابعة في كلية ما، لذا</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 xml:space="preserve">فأن العينة </w:t>
      </w:r>
      <w:r w:rsidRPr="00805DE2">
        <w:rPr>
          <w:rFonts w:asciiTheme="majorBidi" w:hAnsiTheme="majorBidi" w:cs="Times New Roman"/>
          <w:sz w:val="28"/>
          <w:szCs w:val="28"/>
          <w:rtl/>
        </w:rPr>
        <w:t xml:space="preserve">يجب ان </w:t>
      </w:r>
      <w:r w:rsidRPr="00805DE2">
        <w:rPr>
          <w:rFonts w:asciiTheme="majorBidi" w:hAnsiTheme="majorBidi" w:cs="Times New Roman" w:hint="cs"/>
          <w:sz w:val="28"/>
          <w:szCs w:val="28"/>
          <w:rtl/>
        </w:rPr>
        <w:t>ت</w:t>
      </w:r>
      <w:r w:rsidRPr="00805DE2">
        <w:rPr>
          <w:rFonts w:asciiTheme="majorBidi" w:hAnsiTheme="majorBidi" w:cs="Times New Roman"/>
          <w:sz w:val="28"/>
          <w:szCs w:val="28"/>
          <w:rtl/>
        </w:rPr>
        <w:t>تمثل في</w:t>
      </w:r>
      <w:r w:rsidRPr="00805DE2">
        <w:rPr>
          <w:rFonts w:asciiTheme="majorBidi" w:hAnsiTheme="majorBidi" w:cs="Times New Roman" w:hint="cs"/>
          <w:sz w:val="28"/>
          <w:szCs w:val="28"/>
          <w:rtl/>
        </w:rPr>
        <w:t>ها</w:t>
      </w:r>
      <w:r w:rsidRPr="00805DE2">
        <w:rPr>
          <w:rFonts w:asciiTheme="majorBidi" w:hAnsiTheme="majorBidi" w:cs="Times New Roman"/>
          <w:sz w:val="28"/>
          <w:szCs w:val="28"/>
          <w:rtl/>
        </w:rPr>
        <w:t xml:space="preserve"> هذه المستويات كل حسب وجوده في المجتمع</w:t>
      </w:r>
      <w:r w:rsidRPr="00805DE2">
        <w:rPr>
          <w:rFonts w:asciiTheme="majorBidi" w:hAnsiTheme="majorBidi" w:cs="Times New Roman" w:hint="cs"/>
          <w:sz w:val="28"/>
          <w:szCs w:val="28"/>
          <w:rtl/>
        </w:rPr>
        <w:t xml:space="preserve"> (المنزل، وغرايبة، </w:t>
      </w:r>
      <w:r w:rsidRPr="00805DE2">
        <w:rPr>
          <w:rFonts w:asciiTheme="majorBidi" w:hAnsiTheme="majorBidi" w:cs="Times New Roman"/>
          <w:sz w:val="28"/>
          <w:szCs w:val="28"/>
          <w:lang w:val="en-GB" w:bidi="ar-IQ"/>
        </w:rPr>
        <w:t>2010</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20</w:t>
      </w:r>
      <w:r w:rsidRPr="00805DE2">
        <w:rPr>
          <w:rFonts w:asciiTheme="majorBidi" w:hAnsiTheme="majorBidi" w:cs="Times New Roman"/>
          <w:sz w:val="28"/>
          <w:szCs w:val="28"/>
          <w:lang w:bidi="ar-IQ"/>
        </w:rPr>
        <w:t>:</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lang w:bidi="ar-IQ"/>
        </w:rPr>
        <w:t>و</w:t>
      </w:r>
      <w:r w:rsidRPr="00805DE2">
        <w:rPr>
          <w:rFonts w:asciiTheme="majorBidi" w:hAnsiTheme="majorBidi" w:cs="Times New Roman" w:hint="cs"/>
          <w:sz w:val="28"/>
          <w:szCs w:val="28"/>
          <w:rtl/>
        </w:rPr>
        <w:t>اعتمد</w:t>
      </w:r>
      <w:r w:rsidRPr="00805DE2">
        <w:rPr>
          <w:rFonts w:asciiTheme="majorBidi" w:hAnsiTheme="majorBidi" w:cs="Times New Roman"/>
          <w:sz w:val="28"/>
          <w:szCs w:val="28"/>
          <w:rtl/>
        </w:rPr>
        <w:t xml:space="preserve"> الب</w:t>
      </w:r>
      <w:r w:rsidRPr="00805DE2">
        <w:rPr>
          <w:rFonts w:asciiTheme="majorBidi" w:hAnsiTheme="majorBidi" w:cs="Times New Roman" w:hint="cs"/>
          <w:sz w:val="28"/>
          <w:szCs w:val="28"/>
          <w:rtl/>
        </w:rPr>
        <w:t>ا</w:t>
      </w:r>
      <w:r w:rsidRPr="00805DE2">
        <w:rPr>
          <w:rFonts w:asciiTheme="majorBidi" w:hAnsiTheme="majorBidi" w:cs="Times New Roman"/>
          <w:sz w:val="28"/>
          <w:szCs w:val="28"/>
          <w:rtl/>
        </w:rPr>
        <w:t xml:space="preserve">حث في تحديد حجم </w:t>
      </w:r>
      <w:r w:rsidRPr="00805DE2">
        <w:rPr>
          <w:rFonts w:asciiTheme="majorBidi" w:hAnsiTheme="majorBidi" w:cs="Times New Roman" w:hint="cs"/>
          <w:sz w:val="28"/>
          <w:szCs w:val="28"/>
          <w:rtl/>
        </w:rPr>
        <w:t>عينة</w:t>
      </w:r>
      <w:r w:rsidRPr="00805DE2">
        <w:rPr>
          <w:rFonts w:asciiTheme="majorBidi" w:hAnsiTheme="majorBidi" w:cs="Times New Roman"/>
          <w:sz w:val="28"/>
          <w:szCs w:val="28"/>
          <w:rtl/>
        </w:rPr>
        <w:t xml:space="preserve"> البحث </w:t>
      </w:r>
      <w:r w:rsidRPr="00805DE2">
        <w:rPr>
          <w:rFonts w:asciiTheme="majorBidi" w:hAnsiTheme="majorBidi" w:cs="Times New Roman" w:hint="cs"/>
          <w:sz w:val="28"/>
          <w:szCs w:val="28"/>
          <w:rtl/>
        </w:rPr>
        <w:t>على المراجع العلمية، أنه</w:t>
      </w:r>
      <w:r w:rsidRPr="00805DE2">
        <w:rPr>
          <w:rFonts w:asciiTheme="majorBidi" w:hAnsiTheme="majorBidi" w:cs="Times New Roman"/>
          <w:sz w:val="28"/>
          <w:szCs w:val="28"/>
          <w:rtl/>
        </w:rPr>
        <w:t xml:space="preserve"> اذا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ريد </w:t>
      </w:r>
      <w:r w:rsidRPr="00805DE2">
        <w:rPr>
          <w:rFonts w:asciiTheme="majorBidi" w:hAnsiTheme="majorBidi" w:cs="Times New Roman" w:hint="cs"/>
          <w:sz w:val="28"/>
          <w:szCs w:val="28"/>
          <w:rtl/>
        </w:rPr>
        <w:t>ل</w:t>
      </w:r>
      <w:r w:rsidRPr="00805DE2">
        <w:rPr>
          <w:rFonts w:asciiTheme="majorBidi" w:hAnsiTheme="majorBidi" w:cs="Times New Roman"/>
          <w:sz w:val="28"/>
          <w:szCs w:val="28"/>
          <w:rtl/>
        </w:rPr>
        <w:t>لعين</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ان تكون ممثل</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لمجتمع البحث فيجب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ن لا يقل عدد </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فراد </w:t>
      </w:r>
      <w:r w:rsidRPr="00805DE2">
        <w:rPr>
          <w:rFonts w:asciiTheme="majorBidi" w:hAnsiTheme="majorBidi" w:cs="Times New Roman" w:hint="cs"/>
          <w:sz w:val="28"/>
          <w:szCs w:val="28"/>
          <w:rtl/>
        </w:rPr>
        <w:t>العينة</w:t>
      </w:r>
      <w:r w:rsidRPr="00805DE2">
        <w:rPr>
          <w:rFonts w:asciiTheme="majorBidi" w:hAnsiTheme="majorBidi" w:cs="Times New Roman"/>
          <w:sz w:val="28"/>
          <w:szCs w:val="28"/>
          <w:rtl/>
        </w:rPr>
        <w:t xml:space="preserve"> عن </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400</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فرد</w:t>
      </w:r>
      <w:r w:rsidRPr="00805DE2">
        <w:rPr>
          <w:rFonts w:asciiTheme="majorBidi" w:hAnsiTheme="majorBidi" w:cs="Times New Roman" w:hint="cs"/>
          <w:sz w:val="28"/>
          <w:szCs w:val="28"/>
          <w:rtl/>
        </w:rPr>
        <w:t>، وهذا المعيار</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w:t>
      </w:r>
      <w:proofErr w:type="spellStart"/>
      <w:r w:rsidRPr="00805DE2">
        <w:rPr>
          <w:rFonts w:asciiTheme="majorBidi" w:hAnsiTheme="majorBidi" w:cs="Times New Roman" w:hint="cs"/>
          <w:sz w:val="28"/>
          <w:szCs w:val="28"/>
          <w:rtl/>
        </w:rPr>
        <w:t>لهنريسون</w:t>
      </w:r>
      <w:proofErr w:type="spellEnd"/>
      <w:r w:rsidRPr="00805DE2">
        <w:rPr>
          <w:rFonts w:asciiTheme="majorBidi" w:hAnsiTheme="majorBidi" w:cs="Times New Roman" w:hint="cs"/>
          <w:sz w:val="28"/>
          <w:szCs w:val="28"/>
          <w:rtl/>
        </w:rPr>
        <w:t>) (</w:t>
      </w:r>
      <w:r w:rsidRPr="00805DE2">
        <w:rPr>
          <w:rFonts w:asciiTheme="majorBidi" w:hAnsiTheme="majorBidi" w:cs="Times New Roman"/>
          <w:sz w:val="28"/>
          <w:szCs w:val="28"/>
          <w:lang w:bidi="ar-IQ"/>
        </w:rPr>
        <w:t>Henrysson,1971</w:t>
      </w:r>
      <w:r w:rsidRPr="00805DE2">
        <w:rPr>
          <w:rFonts w:asciiTheme="majorBidi" w:hAnsiTheme="majorBidi" w:cs="Times New Roman" w:hint="cs"/>
          <w:sz w:val="28"/>
          <w:szCs w:val="28"/>
          <w:rtl/>
          <w:lang w:bidi="ar-IQ"/>
        </w:rPr>
        <w:t>)، إذ تسحب تلك</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العينة</w:t>
      </w:r>
      <w:r w:rsidRPr="00805DE2">
        <w:rPr>
          <w:rFonts w:asciiTheme="majorBidi" w:hAnsiTheme="majorBidi" w:cs="Times New Roman"/>
          <w:sz w:val="28"/>
          <w:szCs w:val="28"/>
          <w:rtl/>
        </w:rPr>
        <w:t xml:space="preserve"> من المجتمع</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bidi="ar-IQ"/>
        </w:rPr>
        <w:t xml:space="preserve">Henrysson,1971, </w:t>
      </w:r>
      <w:r w:rsidRPr="00805DE2">
        <w:rPr>
          <w:rFonts w:asciiTheme="majorBidi" w:hAnsiTheme="majorBidi" w:cs="Times New Roman"/>
          <w:sz w:val="28"/>
          <w:szCs w:val="28"/>
          <w:lang w:val="en-GB" w:bidi="ar-IQ"/>
        </w:rPr>
        <w:t>132</w:t>
      </w:r>
      <w:r w:rsidRPr="00805DE2">
        <w:rPr>
          <w:rFonts w:asciiTheme="majorBidi" w:hAnsiTheme="majorBidi" w:cs="Times New Roman" w:hint="cs"/>
          <w:sz w:val="28"/>
          <w:szCs w:val="28"/>
          <w:rtl/>
        </w:rPr>
        <w:t>)، وعليه لكي يحصل الباحث على عينة ممثلة للمجتمع الذي يدرسه اتبع عدد من المراجع العلمية، والتي تم على وفقها تحديد حجم عينة البحث وهي:</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lang w:val="en-GB" w:bidi="ar-IQ"/>
        </w:rPr>
        <w:t>1</w:t>
      </w:r>
      <w:r w:rsidRPr="00805DE2">
        <w:rPr>
          <w:rFonts w:asciiTheme="majorBidi" w:hAnsiTheme="majorBidi" w:cs="Times New Roman" w:hint="cs"/>
          <w:sz w:val="28"/>
          <w:szCs w:val="28"/>
          <w:rtl/>
        </w:rPr>
        <w:t>- أشار (الدليمي والمهداوي</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2015</w:t>
      </w:r>
      <w:r w:rsidRPr="00805DE2">
        <w:rPr>
          <w:rFonts w:asciiTheme="majorBidi" w:hAnsiTheme="majorBidi" w:cs="Times New Roman" w:hint="cs"/>
          <w:sz w:val="28"/>
          <w:szCs w:val="28"/>
          <w:rtl/>
        </w:rPr>
        <w:t>) بأنه تتحدد نسبة عينة البحث من حجم المجتمع على عدد من المعايير، مثل منهج البحث، وحجم المجتمع، ففي المجتمع الذي يزيد حجمه عن (</w:t>
      </w:r>
      <w:r w:rsidRPr="00805DE2">
        <w:rPr>
          <w:rFonts w:asciiTheme="majorBidi" w:hAnsiTheme="majorBidi" w:cs="Times New Roman"/>
          <w:sz w:val="28"/>
          <w:szCs w:val="28"/>
          <w:lang w:val="en-GB" w:bidi="ar-IQ"/>
        </w:rPr>
        <w:t>10000</w:t>
      </w:r>
      <w:r w:rsidRPr="00805DE2">
        <w:rPr>
          <w:rFonts w:asciiTheme="majorBidi" w:hAnsiTheme="majorBidi" w:cs="Times New Roman" w:hint="cs"/>
          <w:sz w:val="28"/>
          <w:szCs w:val="28"/>
          <w:rtl/>
        </w:rPr>
        <w:t>) يكون حجم عينه ما يقارب الــ (</w:t>
      </w:r>
      <w:r w:rsidRPr="00805DE2">
        <w:rPr>
          <w:rFonts w:asciiTheme="majorBidi" w:hAnsiTheme="majorBidi" w:cs="Times New Roman"/>
          <w:sz w:val="28"/>
          <w:szCs w:val="28"/>
          <w:lang w:val="en-GB" w:bidi="ar-IQ"/>
        </w:rPr>
        <w:t>400</w:t>
      </w:r>
      <w:r w:rsidRPr="00805DE2">
        <w:rPr>
          <w:rFonts w:asciiTheme="majorBidi" w:hAnsiTheme="majorBidi" w:cs="Times New Roman" w:hint="cs"/>
          <w:sz w:val="28"/>
          <w:szCs w:val="28"/>
          <w:rtl/>
        </w:rPr>
        <w:t>) فرداً (الدليمي والمهداوي،</w:t>
      </w:r>
      <w:r w:rsidRPr="00805DE2">
        <w:rPr>
          <w:rFonts w:asciiTheme="majorBidi" w:hAnsiTheme="majorBidi" w:cs="Times New Roman"/>
          <w:sz w:val="28"/>
          <w:szCs w:val="28"/>
          <w:lang w:val="en-GB" w:bidi="ar-IQ"/>
        </w:rPr>
        <w:t>2015</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146</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sz w:val="28"/>
          <w:szCs w:val="28"/>
          <w:lang w:val="en-GB" w:bidi="ar-IQ"/>
        </w:rPr>
        <w:t>2</w:t>
      </w:r>
      <w:r w:rsidRPr="00805DE2">
        <w:rPr>
          <w:rFonts w:asciiTheme="majorBidi" w:hAnsiTheme="majorBidi" w:cs="Times New Roman" w:hint="cs"/>
          <w:sz w:val="28"/>
          <w:szCs w:val="28"/>
          <w:rtl/>
        </w:rPr>
        <w:t xml:space="preserve">- أما </w:t>
      </w:r>
      <w:proofErr w:type="spellStart"/>
      <w:r w:rsidRPr="00805DE2">
        <w:rPr>
          <w:rFonts w:asciiTheme="majorBidi" w:hAnsiTheme="majorBidi" w:cs="Times New Roman" w:hint="cs"/>
          <w:sz w:val="28"/>
          <w:szCs w:val="28"/>
          <w:rtl/>
        </w:rPr>
        <w:t>ايبل</w:t>
      </w:r>
      <w:proofErr w:type="spellEnd"/>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Ebel,1971</w:t>
      </w:r>
      <w:r w:rsidRPr="00805DE2">
        <w:rPr>
          <w:rFonts w:asciiTheme="majorBidi" w:hAnsiTheme="majorBidi" w:cs="Times New Roman" w:hint="cs"/>
          <w:sz w:val="28"/>
          <w:szCs w:val="28"/>
          <w:rtl/>
        </w:rPr>
        <w:t>) انه كلما زاد حجم العينة، قل احتمال وجود الخطأ المعياري حيث أن كبر العينة، وسعتها، هو الإطار المفضل في عملية الاختبار(</w:t>
      </w:r>
      <w:r w:rsidRPr="00805DE2">
        <w:rPr>
          <w:rFonts w:asciiTheme="majorBidi" w:hAnsiTheme="majorBidi" w:cs="Times New Roman"/>
          <w:sz w:val="28"/>
          <w:szCs w:val="28"/>
          <w:lang w:val="en-GB" w:bidi="ar-IQ"/>
        </w:rPr>
        <w:t>Ebel,1971:289-290</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rtl/>
        </w:rPr>
        <w:t>ولا</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rtl/>
        </w:rPr>
        <w:t>بد من الاشارة الى ان حجم عينة البحث يعد مقبولا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ومناسبا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حيث يشير </w:t>
      </w:r>
      <w:proofErr w:type="spellStart"/>
      <w:r w:rsidRPr="00805DE2">
        <w:rPr>
          <w:rFonts w:asciiTheme="majorBidi" w:hAnsiTheme="majorBidi" w:cs="Times New Roman"/>
          <w:sz w:val="28"/>
          <w:szCs w:val="28"/>
          <w:rtl/>
        </w:rPr>
        <w:t>ننللي</w:t>
      </w:r>
      <w:proofErr w:type="spellEnd"/>
      <w:r w:rsidRPr="00805DE2">
        <w:rPr>
          <w:rFonts w:asciiTheme="majorBidi" w:hAnsiTheme="majorBidi" w:cs="Times New Roman"/>
          <w:sz w:val="28"/>
          <w:szCs w:val="28"/>
          <w:rtl/>
        </w:rPr>
        <w:t xml:space="preserve"> </w:t>
      </w:r>
      <w:proofErr w:type="spellStart"/>
      <w:r w:rsidRPr="00805DE2">
        <w:rPr>
          <w:rFonts w:asciiTheme="majorBidi" w:hAnsiTheme="majorBidi" w:cs="Times New Roman"/>
          <w:sz w:val="28"/>
          <w:szCs w:val="28"/>
          <w:lang w:val="en-GB" w:bidi="ar-IQ"/>
        </w:rPr>
        <w:t>Nunlly</w:t>
      </w:r>
      <w:proofErr w:type="spellEnd"/>
      <w:r w:rsidRPr="00805DE2">
        <w:rPr>
          <w:rFonts w:asciiTheme="majorBidi" w:hAnsiTheme="majorBidi" w:cs="Times New Roman"/>
          <w:sz w:val="28"/>
          <w:szCs w:val="28"/>
          <w:rtl/>
        </w:rPr>
        <w:t xml:space="preserve"> الى ان نسبة عدد افراد العينة الى عد</w:t>
      </w:r>
      <w:r w:rsidRPr="00805DE2">
        <w:rPr>
          <w:rFonts w:asciiTheme="majorBidi" w:hAnsiTheme="majorBidi" w:cs="Times New Roman" w:hint="cs"/>
          <w:sz w:val="28"/>
          <w:szCs w:val="28"/>
          <w:rtl/>
        </w:rPr>
        <w:t>د</w:t>
      </w:r>
      <w:r w:rsidRPr="00805DE2">
        <w:rPr>
          <w:rFonts w:asciiTheme="majorBidi" w:hAnsiTheme="majorBidi" w:cs="Times New Roman"/>
          <w:sz w:val="28"/>
          <w:szCs w:val="28"/>
          <w:lang w:val="en-GB" w:bidi="ar-IQ"/>
        </w:rPr>
        <w:t xml:space="preserve"> </w:t>
      </w:r>
      <w:r w:rsidRPr="00805DE2">
        <w:rPr>
          <w:rFonts w:asciiTheme="majorBidi" w:hAnsiTheme="majorBidi" w:cs="Times New Roman"/>
          <w:sz w:val="28"/>
          <w:szCs w:val="28"/>
          <w:rtl/>
        </w:rPr>
        <w:t>فقرات المقياس ينبغي ان لا تقل عن نسبة (</w:t>
      </w:r>
      <w:r w:rsidRPr="00805DE2">
        <w:rPr>
          <w:rFonts w:asciiTheme="majorBidi" w:hAnsiTheme="majorBidi" w:cs="Times New Roman"/>
          <w:sz w:val="28"/>
          <w:szCs w:val="28"/>
          <w:lang w:val="en-GB" w:bidi="ar-IQ"/>
        </w:rPr>
        <w:t>1-5</w:t>
      </w:r>
      <w:r w:rsidRPr="00805DE2">
        <w:rPr>
          <w:rFonts w:asciiTheme="majorBidi" w:hAnsiTheme="majorBidi" w:cs="Times New Roman"/>
          <w:sz w:val="28"/>
          <w:szCs w:val="28"/>
          <w:rtl/>
        </w:rPr>
        <w:t>) لعلاقة ذلك بتقليل خط</w:t>
      </w:r>
      <w:r w:rsidRPr="00805DE2">
        <w:rPr>
          <w:rFonts w:asciiTheme="majorBidi" w:hAnsiTheme="majorBidi" w:cs="Times New Roman" w:hint="cs"/>
          <w:sz w:val="28"/>
          <w:szCs w:val="28"/>
          <w:rtl/>
        </w:rPr>
        <w:t>أ</w:t>
      </w:r>
      <w:r w:rsidRPr="00805DE2">
        <w:rPr>
          <w:rFonts w:asciiTheme="majorBidi" w:hAnsiTheme="majorBidi" w:cs="Times New Roman"/>
          <w:sz w:val="28"/>
          <w:szCs w:val="28"/>
          <w:rtl/>
        </w:rPr>
        <w:t xml:space="preserve"> الصدفة في عملية التحليل الاحصائي (</w:t>
      </w:r>
      <w:proofErr w:type="spellStart"/>
      <w:r w:rsidRPr="00805DE2">
        <w:rPr>
          <w:rFonts w:asciiTheme="majorBidi" w:hAnsiTheme="majorBidi" w:cs="Times New Roman"/>
          <w:sz w:val="28"/>
          <w:szCs w:val="28"/>
          <w:lang w:val="en-GB" w:bidi="ar-IQ"/>
        </w:rPr>
        <w:t>Nunnly</w:t>
      </w:r>
      <w:proofErr w:type="spellEnd"/>
      <w:r w:rsidRPr="00805DE2">
        <w:rPr>
          <w:rFonts w:asciiTheme="majorBidi" w:hAnsiTheme="majorBidi" w:cs="Times New Roman"/>
          <w:sz w:val="28"/>
          <w:szCs w:val="28"/>
          <w:lang w:val="en-GB" w:bidi="ar-IQ"/>
        </w:rPr>
        <w:t>, 1978: 262</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val="en-GB" w:bidi="ar-IQ"/>
        </w:rPr>
      </w:pP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ab/>
      </w:r>
      <w:r w:rsidRPr="00805DE2">
        <w:rPr>
          <w:rFonts w:asciiTheme="majorBidi" w:hAnsiTheme="majorBidi" w:cs="Times New Roman" w:hint="cs"/>
          <w:sz w:val="28"/>
          <w:szCs w:val="28"/>
          <w:rtl/>
        </w:rPr>
        <w:t>وعلى أساس هذا تألفت</w:t>
      </w:r>
      <w:r w:rsidRPr="00805DE2">
        <w:rPr>
          <w:rFonts w:asciiTheme="majorBidi" w:hAnsiTheme="majorBidi" w:cs="Times New Roman"/>
          <w:sz w:val="28"/>
          <w:szCs w:val="28"/>
          <w:rtl/>
        </w:rPr>
        <w:t xml:space="preserve"> ع</w:t>
      </w:r>
      <w:r w:rsidRPr="00805DE2">
        <w:rPr>
          <w:rFonts w:asciiTheme="majorBidi" w:hAnsiTheme="majorBidi" w:cs="Times New Roman" w:hint="cs"/>
          <w:sz w:val="28"/>
          <w:szCs w:val="28"/>
          <w:rtl/>
        </w:rPr>
        <w:t>ينة</w:t>
      </w:r>
      <w:r w:rsidRPr="00805DE2">
        <w:rPr>
          <w:rFonts w:asciiTheme="majorBidi" w:hAnsiTheme="majorBidi" w:cs="Times New Roman"/>
          <w:sz w:val="28"/>
          <w:szCs w:val="28"/>
          <w:rtl/>
        </w:rPr>
        <w:t xml:space="preserve"> البحث من </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400</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طالب</w:t>
      </w:r>
      <w:r w:rsidRPr="00805DE2">
        <w:rPr>
          <w:rFonts w:asciiTheme="majorBidi" w:hAnsiTheme="majorBidi" w:cs="Times New Roman" w:hint="cs"/>
          <w:sz w:val="28"/>
          <w:szCs w:val="28"/>
          <w:rtl/>
        </w:rPr>
        <w:t>اً</w:t>
      </w:r>
      <w:r w:rsidRPr="00805DE2">
        <w:rPr>
          <w:rFonts w:asciiTheme="majorBidi" w:hAnsiTheme="majorBidi" w:cs="Times New Roman"/>
          <w:sz w:val="28"/>
          <w:szCs w:val="28"/>
          <w:rtl/>
        </w:rPr>
        <w:t xml:space="preserve"> وطالب</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من</w:t>
      </w:r>
      <w:r w:rsidRPr="00805DE2">
        <w:rPr>
          <w:rFonts w:asciiTheme="majorBidi" w:hAnsiTheme="majorBidi" w:cs="Times New Roman" w:hint="cs"/>
          <w:sz w:val="28"/>
          <w:szCs w:val="28"/>
          <w:rtl/>
        </w:rPr>
        <w:t xml:space="preserve"> المبتعثين للدر</w:t>
      </w:r>
      <w:r w:rsidRPr="00805DE2">
        <w:rPr>
          <w:rFonts w:asciiTheme="majorBidi" w:hAnsiTheme="majorBidi" w:cs="Times New Roman" w:hint="cs"/>
          <w:sz w:val="28"/>
          <w:szCs w:val="28"/>
          <w:rtl/>
          <w:lang w:bidi="ar-IQ"/>
        </w:rPr>
        <w:t xml:space="preserve">اسه </w:t>
      </w:r>
      <w:r w:rsidRPr="00805DE2">
        <w:rPr>
          <w:rFonts w:asciiTheme="majorBidi" w:hAnsiTheme="majorBidi" w:cs="Times New Roman" w:hint="cs"/>
          <w:sz w:val="28"/>
          <w:szCs w:val="28"/>
          <w:rtl/>
        </w:rPr>
        <w:t>في خارج العراق من</w:t>
      </w:r>
      <w:r w:rsidRPr="00805DE2">
        <w:rPr>
          <w:rFonts w:asciiTheme="majorBidi" w:hAnsiTheme="majorBidi" w:cs="Times New Roman"/>
          <w:sz w:val="28"/>
          <w:szCs w:val="28"/>
          <w:rtl/>
        </w:rPr>
        <w:t xml:space="preserve"> كليات جامع</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بغداد و الجامعة المستنصرية وجامعة ديالى وجامعة كربلاء وجامعة كركوك</w:t>
      </w:r>
      <w:r w:rsidRPr="00805DE2">
        <w:rPr>
          <w:rFonts w:asciiTheme="majorBidi" w:hAnsiTheme="majorBidi" w:cs="Times New Roman"/>
          <w:sz w:val="28"/>
          <w:szCs w:val="28"/>
          <w:rtl/>
        </w:rPr>
        <w:t>،</w:t>
      </w:r>
      <w:r w:rsidRPr="00805DE2">
        <w:rPr>
          <w:rFonts w:asciiTheme="majorBidi" w:hAnsiTheme="majorBidi" w:cs="Times New Roman" w:hint="cs"/>
          <w:sz w:val="28"/>
          <w:szCs w:val="28"/>
          <w:rtl/>
        </w:rPr>
        <w:t xml:space="preserve"> حيث </w:t>
      </w:r>
      <w:r w:rsidRPr="00805DE2">
        <w:rPr>
          <w:rFonts w:asciiTheme="majorBidi" w:hAnsiTheme="majorBidi" w:cs="Times New Roman"/>
          <w:sz w:val="28"/>
          <w:szCs w:val="28"/>
          <w:rtl/>
        </w:rPr>
        <w:t xml:space="preserve">تم اختيار </w:t>
      </w:r>
      <w:r w:rsidRPr="00805DE2">
        <w:rPr>
          <w:rFonts w:asciiTheme="majorBidi" w:hAnsiTheme="majorBidi" w:cs="Times New Roman" w:hint="cs"/>
          <w:sz w:val="28"/>
          <w:szCs w:val="28"/>
          <w:rtl/>
        </w:rPr>
        <w:t>كليتان</w:t>
      </w:r>
      <w:r w:rsidRPr="00805DE2">
        <w:rPr>
          <w:rFonts w:asciiTheme="majorBidi" w:hAnsiTheme="majorBidi" w:cs="Times New Roman"/>
          <w:sz w:val="28"/>
          <w:szCs w:val="28"/>
          <w:rtl/>
        </w:rPr>
        <w:t xml:space="preserve"> من جامع</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بغداد</w:t>
      </w:r>
      <w:r w:rsidRPr="00805DE2">
        <w:rPr>
          <w:rFonts w:asciiTheme="majorBidi" w:hAnsiTheme="majorBidi" w:cs="Times New Roman"/>
          <w:sz w:val="28"/>
          <w:szCs w:val="28"/>
          <w:rtl/>
        </w:rPr>
        <w:t xml:space="preserve"> وهي </w:t>
      </w:r>
      <w:r w:rsidRPr="00805DE2">
        <w:rPr>
          <w:rFonts w:asciiTheme="majorBidi" w:hAnsiTheme="majorBidi" w:cs="Times New Roman" w:hint="cs"/>
          <w:sz w:val="28"/>
          <w:szCs w:val="28"/>
          <w:rtl/>
        </w:rPr>
        <w:t>كلية الهندسة،</w:t>
      </w:r>
      <w:r w:rsidRPr="00805DE2">
        <w:rPr>
          <w:rFonts w:asciiTheme="majorBidi" w:hAnsiTheme="majorBidi" w:cs="Times New Roman"/>
          <w:sz w:val="28"/>
          <w:szCs w:val="28"/>
          <w:rtl/>
        </w:rPr>
        <w:t xml:space="preserve"> و</w:t>
      </w:r>
      <w:r w:rsidRPr="00805DE2">
        <w:rPr>
          <w:rFonts w:asciiTheme="majorBidi" w:hAnsiTheme="majorBidi" w:cs="Times New Roman" w:hint="cs"/>
          <w:sz w:val="28"/>
          <w:szCs w:val="28"/>
          <w:rtl/>
        </w:rPr>
        <w:t xml:space="preserve">كلية </w:t>
      </w:r>
      <w:r w:rsidRPr="00805DE2">
        <w:rPr>
          <w:rFonts w:asciiTheme="majorBidi" w:hAnsiTheme="majorBidi" w:cs="Times New Roman"/>
          <w:sz w:val="28"/>
          <w:szCs w:val="28"/>
          <w:rtl/>
        </w:rPr>
        <w:t xml:space="preserve">العلوم، </w:t>
      </w:r>
      <w:r w:rsidRPr="00805DE2">
        <w:rPr>
          <w:rFonts w:asciiTheme="majorBidi" w:hAnsiTheme="majorBidi" w:cs="Times New Roman" w:hint="cs"/>
          <w:sz w:val="28"/>
          <w:szCs w:val="28"/>
          <w:rtl/>
        </w:rPr>
        <w:t>وكليتان من الجامعة المستنصرية وهي كلية الهندسة وكلية العلوم، وثمانية كليات من جامعة ديالى، وهي كلية الهندسة وكلية القانون والعلوم السياسية وكلية الادارة والاقتصاد وكلية العلوم وكلية التربية للعلوم الصرفة وكلية الطب البيطري وكلية الزراعة وكلية التربية البدنية وعلوم الرياضة، وثلاثة كليات من جامعة كربلاء وهي كلية الهندسة وكلية العلوم وكلية التربية للعلوم الصرفة، وثلاثة كليات من جامعة كركوك وهي كلية الهندسة وكلية العلوم وكلية التربية للعلوم الصرفة،</w:t>
      </w:r>
      <w:r w:rsidRPr="00805DE2">
        <w:rPr>
          <w:rFonts w:asciiTheme="majorBidi" w:hAnsiTheme="majorBidi" w:cs="Times New Roman"/>
          <w:sz w:val="28"/>
          <w:szCs w:val="28"/>
          <w:rtl/>
        </w:rPr>
        <w:t xml:space="preserve"> والجدول</w:t>
      </w:r>
      <w:r w:rsidRPr="00805DE2">
        <w:rPr>
          <w:rFonts w:asciiTheme="majorBidi" w:hAnsiTheme="majorBidi" w:cs="Times New Roman" w:hint="cs"/>
          <w:sz w:val="28"/>
          <w:szCs w:val="28"/>
          <w:rtl/>
        </w:rPr>
        <w:t xml:space="preserve"> (2)</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ي</w:t>
      </w:r>
      <w:r w:rsidRPr="00805DE2">
        <w:rPr>
          <w:rFonts w:asciiTheme="majorBidi" w:hAnsiTheme="majorBidi" w:cs="Times New Roman"/>
          <w:sz w:val="28"/>
          <w:szCs w:val="28"/>
          <w:rtl/>
        </w:rPr>
        <w:t>وضح ذلك</w:t>
      </w:r>
      <w:r w:rsidRPr="00805DE2">
        <w:rPr>
          <w:rFonts w:asciiTheme="majorBidi" w:hAnsiTheme="majorBidi" w:cs="Times New Roman" w:hint="cs"/>
          <w:sz w:val="28"/>
          <w:szCs w:val="28"/>
          <w:rtl/>
        </w:rPr>
        <w:t>. إذ</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سحبت</w:t>
      </w:r>
      <w:r w:rsidRPr="00805DE2">
        <w:rPr>
          <w:rFonts w:asciiTheme="majorBidi" w:hAnsiTheme="majorBidi" w:cs="Times New Roman"/>
          <w:sz w:val="28"/>
          <w:szCs w:val="28"/>
          <w:rtl/>
        </w:rPr>
        <w:t xml:space="preserve"> تلك العين</w:t>
      </w:r>
      <w:r w:rsidRPr="00805DE2">
        <w:rPr>
          <w:rFonts w:asciiTheme="majorBidi" w:hAnsiTheme="majorBidi" w:cs="Times New Roman" w:hint="cs"/>
          <w:sz w:val="28"/>
          <w:szCs w:val="28"/>
          <w:rtl/>
        </w:rPr>
        <w:t>ة</w:t>
      </w:r>
      <w:r w:rsidRPr="00805DE2">
        <w:rPr>
          <w:rFonts w:asciiTheme="majorBidi" w:hAnsiTheme="majorBidi" w:cs="Times New Roman"/>
          <w:sz w:val="28"/>
          <w:szCs w:val="28"/>
          <w:rtl/>
        </w:rPr>
        <w:t xml:space="preserve"> على</w:t>
      </w:r>
      <w:r w:rsidRPr="00805DE2">
        <w:rPr>
          <w:rFonts w:asciiTheme="majorBidi" w:hAnsiTheme="majorBidi" w:cs="Times New Roman" w:hint="cs"/>
          <w:sz w:val="28"/>
          <w:szCs w:val="28"/>
          <w:rtl/>
        </w:rPr>
        <w:t xml:space="preserve"> وفق</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الطريقة الطبقية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العشوائية،</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و</w:t>
      </w:r>
      <w:r w:rsidRPr="00805DE2">
        <w:rPr>
          <w:rFonts w:asciiTheme="majorBidi" w:hAnsiTheme="majorBidi" w:cs="Times New Roman"/>
          <w:sz w:val="28"/>
          <w:szCs w:val="28"/>
          <w:rtl/>
        </w:rPr>
        <w:t>قسمت</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400</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حسب الجنس</w:t>
      </w:r>
      <w:r w:rsidRPr="00805DE2">
        <w:rPr>
          <w:rFonts w:asciiTheme="majorBidi" w:hAnsiTheme="majorBidi" w:cs="Times New Roman" w:hint="cs"/>
          <w:sz w:val="28"/>
          <w:szCs w:val="28"/>
          <w:rtl/>
        </w:rPr>
        <w:t xml:space="preserve"> من الذكور</w:t>
      </w:r>
      <w:r w:rsidRPr="00805DE2">
        <w:rPr>
          <w:rFonts w:asciiTheme="majorBidi" w:hAnsiTheme="majorBidi" w:cs="Times New Roman"/>
          <w:sz w:val="28"/>
          <w:szCs w:val="28"/>
          <w:rtl/>
        </w:rPr>
        <w:t xml:space="preserve"> </w:t>
      </w:r>
      <w:r w:rsidRPr="00805DE2">
        <w:rPr>
          <w:rFonts w:asciiTheme="majorBidi" w:hAnsiTheme="majorBidi" w:cs="Times New Roman" w:hint="cs"/>
          <w:sz w:val="28"/>
          <w:szCs w:val="28"/>
          <w:rtl/>
        </w:rPr>
        <w:t>(</w:t>
      </w:r>
      <w:r w:rsidRPr="00805DE2">
        <w:rPr>
          <w:rFonts w:asciiTheme="majorBidi" w:hAnsiTheme="majorBidi" w:cs="Times New Roman"/>
          <w:sz w:val="28"/>
          <w:szCs w:val="28"/>
          <w:lang w:val="en-GB" w:bidi="ar-IQ"/>
        </w:rPr>
        <w:t>200</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rtl/>
        </w:rPr>
        <w:t>طالبا</w:t>
      </w:r>
      <w:r w:rsidRPr="00805DE2">
        <w:rPr>
          <w:rFonts w:asciiTheme="majorBidi" w:hAnsiTheme="majorBidi" w:cs="Times New Roman" w:hint="cs"/>
          <w:sz w:val="28"/>
          <w:szCs w:val="28"/>
          <w:rtl/>
        </w:rPr>
        <w:t>ً</w:t>
      </w:r>
      <w:r w:rsidRPr="00805DE2">
        <w:rPr>
          <w:rFonts w:asciiTheme="majorBidi" w:hAnsiTheme="majorBidi" w:cs="Times New Roman"/>
          <w:sz w:val="28"/>
          <w:szCs w:val="28"/>
          <w:rtl/>
        </w:rPr>
        <w:t xml:space="preserve"> و</w:t>
      </w:r>
      <w:r w:rsidRPr="00805DE2">
        <w:rPr>
          <w:rFonts w:asciiTheme="majorBidi" w:hAnsiTheme="majorBidi" w:cs="Times New Roman" w:hint="cs"/>
          <w:sz w:val="28"/>
          <w:szCs w:val="28"/>
          <w:rtl/>
        </w:rPr>
        <w:t>من</w:t>
      </w:r>
      <w:r w:rsidRPr="00805DE2">
        <w:rPr>
          <w:rFonts w:asciiTheme="majorBidi" w:hAnsiTheme="majorBidi" w:cs="Times New Roman" w:hint="cs"/>
          <w:sz w:val="28"/>
          <w:szCs w:val="28"/>
          <w:rtl/>
          <w:lang w:bidi="ar-IQ"/>
        </w:rPr>
        <w:t xml:space="preserve"> الاناث</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val="en-GB" w:bidi="ar-IQ"/>
        </w:rPr>
        <w:t>200</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rtl/>
        </w:rPr>
        <w:t>طالب</w:t>
      </w:r>
      <w:r w:rsidRPr="00805DE2">
        <w:rPr>
          <w:rFonts w:asciiTheme="majorBidi" w:hAnsiTheme="majorBidi" w:cs="Times New Roman" w:hint="cs"/>
          <w:sz w:val="28"/>
          <w:szCs w:val="28"/>
          <w:rtl/>
        </w:rPr>
        <w:t>ة، جميعهم من التخصص العلمي.</w:t>
      </w:r>
    </w:p>
    <w:p w:rsidR="00805DE2" w:rsidRDefault="00805DE2" w:rsidP="005C2A07">
      <w:pPr>
        <w:tabs>
          <w:tab w:val="left" w:pos="288"/>
          <w:tab w:val="left" w:pos="9218"/>
        </w:tabs>
        <w:bidi/>
        <w:ind w:left="146" w:right="142"/>
        <w:jc w:val="both"/>
        <w:rPr>
          <w:rFonts w:asciiTheme="majorBidi" w:hAnsiTheme="majorBidi" w:cs="Times New Roman"/>
          <w:sz w:val="28"/>
          <w:szCs w:val="28"/>
          <w:rtl/>
          <w:lang w:val="en-GB" w:bidi="ar-IQ"/>
        </w:rPr>
      </w:pPr>
    </w:p>
    <w:p w:rsidR="00952817" w:rsidRDefault="00952817" w:rsidP="005C2A07">
      <w:pPr>
        <w:tabs>
          <w:tab w:val="left" w:pos="288"/>
          <w:tab w:val="left" w:pos="9218"/>
        </w:tabs>
        <w:bidi/>
        <w:ind w:left="146" w:right="142"/>
        <w:jc w:val="both"/>
        <w:rPr>
          <w:rFonts w:asciiTheme="majorBidi" w:hAnsiTheme="majorBidi" w:cs="Times New Roman"/>
          <w:sz w:val="28"/>
          <w:szCs w:val="28"/>
          <w:rtl/>
          <w:lang w:val="en-GB" w:bidi="ar-IQ"/>
        </w:rPr>
      </w:pPr>
    </w:p>
    <w:p w:rsidR="00952817" w:rsidRDefault="00952817" w:rsidP="005C2A07">
      <w:pPr>
        <w:tabs>
          <w:tab w:val="left" w:pos="288"/>
          <w:tab w:val="left" w:pos="9218"/>
        </w:tabs>
        <w:bidi/>
        <w:ind w:left="146" w:right="142"/>
        <w:jc w:val="both"/>
        <w:rPr>
          <w:rFonts w:asciiTheme="majorBidi" w:hAnsiTheme="majorBidi" w:cs="Times New Roman"/>
          <w:sz w:val="28"/>
          <w:szCs w:val="28"/>
          <w:rtl/>
          <w:lang w:val="en-GB" w:bidi="ar-IQ"/>
        </w:rPr>
      </w:pPr>
    </w:p>
    <w:p w:rsidR="005C2A07" w:rsidRDefault="005C2A07" w:rsidP="005C2A07">
      <w:pPr>
        <w:tabs>
          <w:tab w:val="left" w:pos="288"/>
          <w:tab w:val="left" w:pos="9218"/>
        </w:tabs>
        <w:bidi/>
        <w:ind w:left="146" w:right="142"/>
        <w:jc w:val="both"/>
        <w:rPr>
          <w:rFonts w:asciiTheme="majorBidi" w:hAnsiTheme="majorBidi" w:cs="Times New Roman"/>
          <w:sz w:val="28"/>
          <w:szCs w:val="28"/>
          <w:rtl/>
          <w:lang w:val="en-GB" w:bidi="ar-IQ"/>
        </w:rPr>
      </w:pPr>
    </w:p>
    <w:p w:rsidR="005C2A07" w:rsidRPr="00805DE2" w:rsidRDefault="005C2A07" w:rsidP="005C2A07">
      <w:pPr>
        <w:tabs>
          <w:tab w:val="left" w:pos="288"/>
          <w:tab w:val="left" w:pos="9218"/>
        </w:tabs>
        <w:bidi/>
        <w:ind w:left="146" w:right="142"/>
        <w:jc w:val="both"/>
        <w:rPr>
          <w:rFonts w:asciiTheme="majorBidi" w:hAnsiTheme="majorBidi" w:cs="Times New Roman"/>
          <w:sz w:val="28"/>
          <w:szCs w:val="28"/>
          <w:lang w:val="en-GB" w:bidi="ar-IQ"/>
        </w:rPr>
      </w:pP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lastRenderedPageBreak/>
        <w:t>الجدول (2)</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r w:rsidRPr="00805DE2">
        <w:rPr>
          <w:rFonts w:asciiTheme="majorBidi" w:hAnsiTheme="majorBidi" w:cs="Times New Roman" w:hint="cs"/>
          <w:sz w:val="28"/>
          <w:szCs w:val="28"/>
          <w:rtl/>
        </w:rPr>
        <w:t>عينة البحث الاساسية موزعة على وفق متغيري النوع ومدة الابتعاث</w:t>
      </w:r>
    </w:p>
    <w:tbl>
      <w:tblPr>
        <w:tblStyle w:val="130"/>
        <w:tblpPr w:leftFromText="180" w:rightFromText="180" w:bottomFromText="160" w:vertAnchor="text" w:horzAnchor="margin" w:tblpXSpec="center" w:tblpY="320"/>
        <w:bidiVisual/>
        <w:tblW w:w="9335" w:type="dxa"/>
        <w:tblLayout w:type="fixed"/>
        <w:tblLook w:val="01E0" w:firstRow="1" w:lastRow="1" w:firstColumn="1" w:lastColumn="1" w:noHBand="0" w:noVBand="0"/>
      </w:tblPr>
      <w:tblGrid>
        <w:gridCol w:w="496"/>
        <w:gridCol w:w="2796"/>
        <w:gridCol w:w="878"/>
        <w:gridCol w:w="1288"/>
        <w:gridCol w:w="1293"/>
        <w:gridCol w:w="988"/>
        <w:gridCol w:w="1080"/>
        <w:gridCol w:w="516"/>
      </w:tblGrid>
      <w:tr w:rsidR="00805DE2" w:rsidRPr="00952817" w:rsidTr="005C2A07">
        <w:trPr>
          <w:trHeight w:val="387"/>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hAnsiTheme="majorBidi"/>
                <w:b/>
                <w:bCs/>
                <w:rtl/>
              </w:rPr>
              <w:t>الجامعات</w:t>
            </w:r>
          </w:p>
        </w:tc>
        <w:tc>
          <w:tcPr>
            <w:tcW w:w="2166" w:type="dxa"/>
            <w:gridSpan w:val="2"/>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المبتعثين لمدة ثلاث سنوات</w:t>
            </w:r>
          </w:p>
        </w:tc>
        <w:tc>
          <w:tcPr>
            <w:tcW w:w="2281" w:type="dxa"/>
            <w:gridSpan w:val="2"/>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المبتعثين لمدة خمس سنوات</w:t>
            </w:r>
          </w:p>
        </w:tc>
        <w:tc>
          <w:tcPr>
            <w:tcW w:w="1596" w:type="dxa"/>
            <w:gridSpan w:val="2"/>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المبتعثين لمدة ست سنوات</w:t>
            </w:r>
          </w:p>
        </w:tc>
      </w:tr>
      <w:tr w:rsidR="00805DE2" w:rsidRPr="00952817" w:rsidTr="005C2A07">
        <w:trPr>
          <w:trHeight w:val="387"/>
        </w:trPr>
        <w:tc>
          <w:tcPr>
            <w:tcW w:w="9335" w:type="dxa"/>
            <w:gridSpan w:val="8"/>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جامعة ديالى الكلية</w:t>
            </w:r>
          </w:p>
        </w:tc>
      </w:tr>
      <w:tr w:rsidR="00805DE2" w:rsidRPr="00952817" w:rsidTr="005C2A07">
        <w:trPr>
          <w:cantSplit/>
          <w:trHeight w:val="1134"/>
        </w:trPr>
        <w:tc>
          <w:tcPr>
            <w:tcW w:w="496"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الكليّة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516" w:type="dxa"/>
            <w:textDirection w:val="tbRl"/>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hAnsiTheme="majorBidi"/>
                <w:b/>
                <w:bCs/>
                <w:lang w:bidi="ar-IQ"/>
              </w:rPr>
            </w:pPr>
            <w:r w:rsidRPr="005C2A07">
              <w:rPr>
                <w:rFonts w:asciiTheme="majorBidi" w:eastAsia="SimSun" w:hAnsiTheme="majorBidi"/>
                <w:b/>
                <w:bCs/>
                <w:lang w:bidi="ar-IQ"/>
              </w:rPr>
              <w:t>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كلية الهندسة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10</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12</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9</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8</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8</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hAnsiTheme="majorBidi"/>
                <w:b/>
                <w:bCs/>
                <w:lang w:bidi="ar-IQ"/>
              </w:rPr>
            </w:pPr>
            <w:r w:rsidRPr="005C2A07">
              <w:rPr>
                <w:rFonts w:asciiTheme="majorBidi" w:eastAsia="SimSun" w:hAnsiTheme="majorBidi"/>
                <w:b/>
                <w:bCs/>
                <w:lang w:bidi="ar-IQ"/>
              </w:rPr>
              <w:t>2</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كلية العلوم</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10</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8</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8</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hAnsiTheme="majorBidi"/>
                <w:b/>
                <w:bCs/>
                <w:lang w:bidi="ar-IQ"/>
              </w:rPr>
            </w:pPr>
            <w:r w:rsidRPr="005C2A07">
              <w:rPr>
                <w:rFonts w:asciiTheme="majorBidi" w:eastAsia="SimSun" w:hAnsiTheme="majorBidi"/>
                <w:b/>
                <w:bCs/>
                <w:lang w:bidi="ar-IQ"/>
              </w:rPr>
              <w:t>3</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التربية للعلوم الصرفة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hAnsiTheme="majorBidi"/>
                <w:b/>
                <w:bCs/>
                <w:lang w:bidi="ar-IQ"/>
              </w:rPr>
            </w:pPr>
            <w:r w:rsidRPr="005C2A07">
              <w:rPr>
                <w:rFonts w:asciiTheme="majorBidi" w:eastAsia="SimSun" w:hAnsiTheme="majorBidi"/>
                <w:b/>
                <w:bCs/>
                <w:lang w:bidi="ar-IQ"/>
              </w:rPr>
              <w:t>4</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القانون</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5</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الزراعة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6</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الطب البيطري</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7</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الادارة والاقتصاد</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8</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التربية البدنية وعلوم الرياضة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r>
      <w:tr w:rsidR="00805DE2" w:rsidRPr="00952817" w:rsidTr="005C2A07">
        <w:tc>
          <w:tcPr>
            <w:tcW w:w="9335" w:type="dxa"/>
            <w:gridSpan w:val="8"/>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جامعة بغداد</w:t>
            </w:r>
          </w:p>
        </w:tc>
      </w:tr>
      <w:tr w:rsidR="00805DE2" w:rsidRPr="00952817" w:rsidTr="005C2A07">
        <w:trPr>
          <w:cantSplit/>
          <w:trHeight w:val="1134"/>
        </w:trPr>
        <w:tc>
          <w:tcPr>
            <w:tcW w:w="496"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الكليّة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516" w:type="dxa"/>
            <w:textDirection w:val="tbRl"/>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r>
      <w:tr w:rsidR="00805DE2" w:rsidRPr="00952817" w:rsidTr="005C2A07">
        <w:trPr>
          <w:trHeight w:val="120"/>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الهندسة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7</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8</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7</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r>
      <w:tr w:rsidR="00805DE2" w:rsidRPr="00952817" w:rsidTr="005C2A07">
        <w:trPr>
          <w:trHeight w:val="375"/>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2</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العلوم</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3</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التربية للعلوم الصرفة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r>
      <w:tr w:rsidR="00805DE2" w:rsidRPr="00952817" w:rsidTr="005C2A07">
        <w:tc>
          <w:tcPr>
            <w:tcW w:w="9335" w:type="dxa"/>
            <w:gridSpan w:val="8"/>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الجامعة المستنصرية</w:t>
            </w:r>
          </w:p>
        </w:tc>
      </w:tr>
      <w:tr w:rsidR="00805DE2" w:rsidRPr="00952817" w:rsidTr="005C2A07">
        <w:trPr>
          <w:cantSplit/>
          <w:trHeight w:val="1134"/>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الكليات</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516" w:type="dxa"/>
            <w:textDirection w:val="tbRl"/>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الهندسة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hAnsiTheme="majorBidi"/>
                <w:b/>
                <w:bCs/>
                <w:lang w:bidi="ar-IQ"/>
              </w:rPr>
            </w:pPr>
            <w:r w:rsidRPr="005C2A07">
              <w:rPr>
                <w:rFonts w:asciiTheme="majorBidi" w:eastAsia="SimSun" w:hAnsiTheme="majorBidi"/>
                <w:b/>
                <w:bCs/>
                <w:lang w:bidi="ar-IQ"/>
              </w:rPr>
              <w:t>11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كلية العلوم</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r>
      <w:tr w:rsidR="00805DE2" w:rsidRPr="00952817" w:rsidTr="005C2A07">
        <w:tc>
          <w:tcPr>
            <w:tcW w:w="9335" w:type="dxa"/>
            <w:gridSpan w:val="8"/>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جامعة كربلاء</w:t>
            </w:r>
          </w:p>
        </w:tc>
      </w:tr>
      <w:tr w:rsidR="00805DE2" w:rsidRPr="00952817" w:rsidTr="005C2A07">
        <w:trPr>
          <w:cantSplit/>
          <w:trHeight w:val="1134"/>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الكليّة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516" w:type="dxa"/>
            <w:textDirection w:val="tbRl"/>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الهندسة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2</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العلوم</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3</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التربية للعلوم الصرفة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r>
      <w:tr w:rsidR="00805DE2" w:rsidRPr="00952817" w:rsidTr="005C2A07">
        <w:tc>
          <w:tcPr>
            <w:tcW w:w="9335" w:type="dxa"/>
            <w:gridSpan w:val="8"/>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lastRenderedPageBreak/>
              <w:t>جامعة كركوك</w:t>
            </w:r>
          </w:p>
        </w:tc>
      </w:tr>
      <w:tr w:rsidR="00805DE2" w:rsidRPr="00952817" w:rsidTr="005C2A07">
        <w:trPr>
          <w:cantSplit/>
          <w:trHeight w:val="1134"/>
        </w:trPr>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ت</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الكلية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الذكور</w:t>
            </w:r>
          </w:p>
        </w:tc>
        <w:tc>
          <w:tcPr>
            <w:tcW w:w="516" w:type="dxa"/>
            <w:textDirection w:val="tbRl"/>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الاناث</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1</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الهندسة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5</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6</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2</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العلوم</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3</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4</w:t>
            </w:r>
          </w:p>
        </w:tc>
      </w:tr>
      <w:tr w:rsidR="00805DE2" w:rsidRPr="00952817" w:rsidTr="005C2A07">
        <w:tc>
          <w:tcPr>
            <w:tcW w:w="4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lang w:bidi="ar-IQ"/>
              </w:rPr>
              <w:t>3</w:t>
            </w:r>
          </w:p>
        </w:tc>
        <w:tc>
          <w:tcPr>
            <w:tcW w:w="279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كلية التربية للعلوم الصرفة</w:t>
            </w:r>
          </w:p>
        </w:tc>
        <w:tc>
          <w:tcPr>
            <w:tcW w:w="87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1293"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1</w:t>
            </w:r>
          </w:p>
        </w:tc>
        <w:tc>
          <w:tcPr>
            <w:tcW w:w="988"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1080"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c>
          <w:tcPr>
            <w:tcW w:w="516" w:type="dxa"/>
            <w:vAlign w:val="center"/>
            <w:hideMark/>
          </w:tcPr>
          <w:p w:rsidR="00805DE2" w:rsidRPr="005C2A07" w:rsidRDefault="00805DE2" w:rsidP="005C2A07">
            <w:pPr>
              <w:tabs>
                <w:tab w:val="left" w:pos="288"/>
                <w:tab w:val="left" w:pos="9218"/>
              </w:tabs>
              <w:ind w:left="146" w:right="142"/>
              <w:jc w:val="center"/>
              <w:rPr>
                <w:rFonts w:asciiTheme="majorBidi" w:eastAsia="SimSun" w:hAnsiTheme="majorBidi"/>
                <w:b/>
                <w:bCs/>
                <w:lang w:bidi="ar-IQ"/>
              </w:rPr>
            </w:pPr>
            <w:r w:rsidRPr="005C2A07">
              <w:rPr>
                <w:rFonts w:asciiTheme="majorBidi" w:eastAsia="SimSun" w:hAnsiTheme="majorBidi"/>
                <w:b/>
                <w:bCs/>
                <w:rtl/>
              </w:rPr>
              <w:t>2</w:t>
            </w:r>
          </w:p>
        </w:tc>
      </w:tr>
      <w:tr w:rsidR="00805DE2" w:rsidRPr="00952817" w:rsidTr="005C2A07">
        <w:tc>
          <w:tcPr>
            <w:tcW w:w="496"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lang w:bidi="ar-IQ"/>
              </w:rPr>
            </w:pPr>
          </w:p>
        </w:tc>
        <w:tc>
          <w:tcPr>
            <w:tcW w:w="2796"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المجموع</w:t>
            </w:r>
          </w:p>
        </w:tc>
        <w:tc>
          <w:tcPr>
            <w:tcW w:w="878"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71</w:t>
            </w:r>
          </w:p>
        </w:tc>
        <w:tc>
          <w:tcPr>
            <w:tcW w:w="1288"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75</w:t>
            </w:r>
          </w:p>
        </w:tc>
        <w:tc>
          <w:tcPr>
            <w:tcW w:w="1293"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t>77</w:t>
            </w:r>
          </w:p>
        </w:tc>
        <w:tc>
          <w:tcPr>
            <w:tcW w:w="988"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fldChar w:fldCharType="begin"/>
            </w:r>
            <w:r w:rsidRPr="005C2A07">
              <w:rPr>
                <w:rFonts w:asciiTheme="majorBidi" w:eastAsia="SimSun" w:hAnsiTheme="majorBidi"/>
                <w:b/>
                <w:bCs/>
                <w:rtl/>
              </w:rPr>
              <w:instrText xml:space="preserve"> =</w:instrText>
            </w:r>
            <w:r w:rsidRPr="005C2A07">
              <w:rPr>
                <w:rFonts w:asciiTheme="majorBidi" w:eastAsia="SimSun" w:hAnsiTheme="majorBidi"/>
                <w:b/>
                <w:bCs/>
                <w:lang w:bidi="ar-IQ"/>
              </w:rPr>
              <w:instrText>SUM(ABOVE)</w:instrText>
            </w:r>
            <w:r w:rsidRPr="005C2A07">
              <w:rPr>
                <w:rFonts w:asciiTheme="majorBidi" w:eastAsia="SimSun" w:hAnsiTheme="majorBidi"/>
                <w:b/>
                <w:bCs/>
                <w:rtl/>
              </w:rPr>
              <w:instrText xml:space="preserve"> </w:instrText>
            </w:r>
            <w:r w:rsidRPr="005C2A07">
              <w:rPr>
                <w:rFonts w:asciiTheme="majorBidi" w:eastAsia="SimSun" w:hAnsiTheme="majorBidi" w:cstheme="minorBidi"/>
                <w:b/>
                <w:bCs/>
                <w:sz w:val="22"/>
                <w:szCs w:val="22"/>
                <w:rtl/>
              </w:rPr>
              <w:fldChar w:fldCharType="separate"/>
            </w:r>
            <w:r w:rsidRPr="005C2A07">
              <w:rPr>
                <w:rFonts w:asciiTheme="majorBidi" w:eastAsia="SimSun" w:hAnsiTheme="majorBidi"/>
                <w:b/>
                <w:bCs/>
                <w:rtl/>
              </w:rPr>
              <w:t>74</w:t>
            </w:r>
            <w:r w:rsidRPr="005C2A07">
              <w:rPr>
                <w:rFonts w:asciiTheme="majorBidi" w:eastAsia="SimSun" w:hAnsiTheme="majorBidi"/>
                <w:b/>
                <w:bCs/>
                <w:rtl/>
                <w:lang w:bidi="ar-IQ"/>
              </w:rPr>
              <w:fldChar w:fldCharType="end"/>
            </w:r>
          </w:p>
        </w:tc>
        <w:tc>
          <w:tcPr>
            <w:tcW w:w="1080"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fldChar w:fldCharType="begin"/>
            </w:r>
            <w:r w:rsidRPr="005C2A07">
              <w:rPr>
                <w:rFonts w:asciiTheme="majorBidi" w:eastAsia="SimSun" w:hAnsiTheme="majorBidi"/>
                <w:b/>
                <w:bCs/>
                <w:rtl/>
              </w:rPr>
              <w:instrText xml:space="preserve"> =</w:instrText>
            </w:r>
            <w:r w:rsidRPr="005C2A07">
              <w:rPr>
                <w:rFonts w:asciiTheme="majorBidi" w:eastAsia="SimSun" w:hAnsiTheme="majorBidi"/>
                <w:b/>
                <w:bCs/>
                <w:lang w:bidi="ar-IQ"/>
              </w:rPr>
              <w:instrText>SUM(ABOVE)</w:instrText>
            </w:r>
            <w:r w:rsidRPr="005C2A07">
              <w:rPr>
                <w:rFonts w:asciiTheme="majorBidi" w:eastAsia="SimSun" w:hAnsiTheme="majorBidi"/>
                <w:b/>
                <w:bCs/>
                <w:rtl/>
              </w:rPr>
              <w:instrText xml:space="preserve"> </w:instrText>
            </w:r>
            <w:r w:rsidRPr="005C2A07">
              <w:rPr>
                <w:rFonts w:asciiTheme="majorBidi" w:eastAsia="SimSun" w:hAnsiTheme="majorBidi" w:cstheme="minorBidi"/>
                <w:b/>
                <w:bCs/>
                <w:sz w:val="22"/>
                <w:szCs w:val="22"/>
                <w:rtl/>
              </w:rPr>
              <w:fldChar w:fldCharType="separate"/>
            </w:r>
            <w:r w:rsidRPr="005C2A07">
              <w:rPr>
                <w:rFonts w:asciiTheme="majorBidi" w:eastAsia="SimSun" w:hAnsiTheme="majorBidi"/>
                <w:b/>
                <w:bCs/>
                <w:rtl/>
              </w:rPr>
              <w:t>51</w:t>
            </w:r>
            <w:r w:rsidRPr="005C2A07">
              <w:rPr>
                <w:rFonts w:asciiTheme="majorBidi" w:eastAsia="SimSun" w:hAnsiTheme="majorBidi"/>
                <w:b/>
                <w:bCs/>
                <w:rtl/>
                <w:lang w:bidi="ar-IQ"/>
              </w:rPr>
              <w:fldChar w:fldCharType="end"/>
            </w:r>
          </w:p>
        </w:tc>
        <w:tc>
          <w:tcPr>
            <w:tcW w:w="516" w:type="dxa"/>
            <w:vAlign w:val="center"/>
          </w:tcPr>
          <w:p w:rsidR="00805DE2" w:rsidRPr="005C2A07" w:rsidRDefault="00805DE2" w:rsidP="005C2A07">
            <w:pPr>
              <w:tabs>
                <w:tab w:val="left" w:pos="288"/>
                <w:tab w:val="left" w:pos="9218"/>
              </w:tabs>
              <w:ind w:left="146" w:right="142"/>
              <w:jc w:val="center"/>
              <w:rPr>
                <w:rFonts w:asciiTheme="majorBidi" w:eastAsia="SimSun" w:hAnsiTheme="majorBidi"/>
                <w:b/>
                <w:bCs/>
                <w:rtl/>
              </w:rPr>
            </w:pPr>
            <w:r w:rsidRPr="005C2A07">
              <w:rPr>
                <w:rFonts w:asciiTheme="majorBidi" w:eastAsia="SimSun" w:hAnsiTheme="majorBidi"/>
                <w:b/>
                <w:bCs/>
                <w:rtl/>
              </w:rPr>
              <w:fldChar w:fldCharType="begin"/>
            </w:r>
            <w:r w:rsidRPr="005C2A07">
              <w:rPr>
                <w:rFonts w:asciiTheme="majorBidi" w:eastAsia="SimSun" w:hAnsiTheme="majorBidi"/>
                <w:b/>
                <w:bCs/>
                <w:rtl/>
              </w:rPr>
              <w:instrText xml:space="preserve"> =</w:instrText>
            </w:r>
            <w:r w:rsidRPr="005C2A07">
              <w:rPr>
                <w:rFonts w:asciiTheme="majorBidi" w:eastAsia="SimSun" w:hAnsiTheme="majorBidi"/>
                <w:b/>
                <w:bCs/>
                <w:lang w:bidi="ar-IQ"/>
              </w:rPr>
              <w:instrText>SUM(ABOVE)</w:instrText>
            </w:r>
            <w:r w:rsidRPr="005C2A07">
              <w:rPr>
                <w:rFonts w:asciiTheme="majorBidi" w:eastAsia="SimSun" w:hAnsiTheme="majorBidi"/>
                <w:b/>
                <w:bCs/>
                <w:rtl/>
              </w:rPr>
              <w:instrText xml:space="preserve"> </w:instrText>
            </w:r>
            <w:r w:rsidRPr="005C2A07">
              <w:rPr>
                <w:rFonts w:asciiTheme="majorBidi" w:eastAsia="SimSun" w:hAnsiTheme="majorBidi" w:cstheme="minorBidi"/>
                <w:b/>
                <w:bCs/>
                <w:sz w:val="22"/>
                <w:szCs w:val="22"/>
                <w:rtl/>
              </w:rPr>
              <w:fldChar w:fldCharType="separate"/>
            </w:r>
            <w:r w:rsidRPr="005C2A07">
              <w:rPr>
                <w:rFonts w:asciiTheme="majorBidi" w:eastAsia="SimSun" w:hAnsiTheme="majorBidi"/>
                <w:b/>
                <w:bCs/>
                <w:rtl/>
              </w:rPr>
              <w:t>52</w:t>
            </w:r>
            <w:r w:rsidRPr="005C2A07">
              <w:rPr>
                <w:rFonts w:asciiTheme="majorBidi" w:eastAsia="SimSun" w:hAnsiTheme="majorBidi"/>
                <w:b/>
                <w:bCs/>
                <w:rtl/>
                <w:lang w:bidi="ar-IQ"/>
              </w:rPr>
              <w:fldChar w:fldCharType="end"/>
            </w:r>
          </w:p>
        </w:tc>
      </w:tr>
    </w:tbl>
    <w:p w:rsidR="00805DE2" w:rsidRPr="005C2A07" w:rsidRDefault="00805DE2" w:rsidP="005C2A07">
      <w:pPr>
        <w:tabs>
          <w:tab w:val="left" w:pos="288"/>
          <w:tab w:val="left" w:pos="9218"/>
        </w:tabs>
        <w:bidi/>
        <w:ind w:left="146" w:right="142"/>
        <w:jc w:val="both"/>
        <w:rPr>
          <w:rFonts w:asciiTheme="majorBidi" w:hAnsiTheme="majorBidi"/>
          <w:b/>
          <w:bCs/>
          <w:szCs w:val="28"/>
          <w:rtl/>
          <w:lang w:bidi="ar-IQ"/>
        </w:rPr>
      </w:pPr>
      <w:r w:rsidRPr="005C2A07">
        <w:rPr>
          <w:rFonts w:asciiTheme="majorBidi" w:hAnsiTheme="majorBidi" w:hint="cs"/>
          <w:b/>
          <w:bCs/>
          <w:szCs w:val="28"/>
          <w:rtl/>
          <w:lang w:bidi="ar-IQ"/>
        </w:rPr>
        <w:t>أداة البحث:</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لغرض</w:t>
      </w:r>
      <w:r w:rsidRPr="005C2A07">
        <w:rPr>
          <w:rFonts w:asciiTheme="majorBidi" w:hAnsiTheme="majorBidi"/>
          <w:szCs w:val="28"/>
          <w:rtl/>
        </w:rPr>
        <w:t xml:space="preserve"> تحقيق اهداف البحث</w:t>
      </w:r>
      <w:r w:rsidRPr="005C2A07">
        <w:rPr>
          <w:rFonts w:asciiTheme="majorBidi" w:hAnsiTheme="majorBidi" w:hint="cs"/>
          <w:szCs w:val="28"/>
          <w:rtl/>
          <w:lang w:bidi="ar-IQ"/>
        </w:rPr>
        <w:t>،</w:t>
      </w:r>
      <w:r w:rsidRPr="005C2A07">
        <w:rPr>
          <w:rFonts w:asciiTheme="majorBidi" w:hAnsiTheme="majorBidi"/>
          <w:szCs w:val="28"/>
          <w:rtl/>
        </w:rPr>
        <w:t xml:space="preserve"> </w:t>
      </w:r>
      <w:r w:rsidRPr="005C2A07">
        <w:rPr>
          <w:rFonts w:asciiTheme="majorBidi" w:hAnsiTheme="majorBidi" w:hint="cs"/>
          <w:szCs w:val="28"/>
          <w:rtl/>
        </w:rPr>
        <w:t xml:space="preserve">فإنه </w:t>
      </w:r>
      <w:r w:rsidRPr="005C2A07">
        <w:rPr>
          <w:rFonts w:asciiTheme="majorBidi" w:hAnsiTheme="majorBidi"/>
          <w:szCs w:val="28"/>
          <w:rtl/>
        </w:rPr>
        <w:t xml:space="preserve">لابد من استعمال </w:t>
      </w:r>
      <w:r w:rsidRPr="005C2A07">
        <w:rPr>
          <w:rFonts w:asciiTheme="majorBidi" w:hAnsiTheme="majorBidi" w:hint="cs"/>
          <w:szCs w:val="28"/>
          <w:rtl/>
        </w:rPr>
        <w:t>أداة</w:t>
      </w:r>
      <w:r w:rsidRPr="005C2A07">
        <w:rPr>
          <w:rFonts w:asciiTheme="majorBidi" w:hAnsiTheme="majorBidi"/>
          <w:szCs w:val="28"/>
          <w:rtl/>
        </w:rPr>
        <w:t xml:space="preserve"> </w:t>
      </w:r>
      <w:r w:rsidRPr="005C2A07">
        <w:rPr>
          <w:rFonts w:asciiTheme="majorBidi" w:hAnsiTheme="majorBidi" w:hint="cs"/>
          <w:szCs w:val="28"/>
          <w:rtl/>
        </w:rPr>
        <w:t>ل</w:t>
      </w:r>
      <w:r w:rsidRPr="005C2A07">
        <w:rPr>
          <w:rFonts w:asciiTheme="majorBidi" w:hAnsiTheme="majorBidi"/>
          <w:szCs w:val="28"/>
          <w:rtl/>
        </w:rPr>
        <w:t xml:space="preserve">قياس </w:t>
      </w:r>
      <w:r w:rsidRPr="005C2A07">
        <w:rPr>
          <w:rFonts w:asciiTheme="majorBidi" w:hAnsiTheme="majorBidi" w:hint="cs"/>
          <w:szCs w:val="28"/>
          <w:rtl/>
        </w:rPr>
        <w:t>التكيف الثقافي،</w:t>
      </w:r>
      <w:r w:rsidRPr="005C2A07">
        <w:rPr>
          <w:rFonts w:asciiTheme="majorBidi" w:hAnsiTheme="majorBidi"/>
          <w:szCs w:val="28"/>
          <w:rtl/>
        </w:rPr>
        <w:t xml:space="preserve"> </w:t>
      </w:r>
      <w:r w:rsidRPr="005C2A07">
        <w:rPr>
          <w:rFonts w:asciiTheme="majorBidi" w:hAnsiTheme="majorBidi" w:hint="cs"/>
          <w:szCs w:val="28"/>
          <w:rtl/>
        </w:rPr>
        <w:t>ولعدم وجود مقاييس في البيئة</w:t>
      </w:r>
      <w:r w:rsidRPr="005C2A07">
        <w:rPr>
          <w:rFonts w:asciiTheme="majorBidi" w:hAnsiTheme="majorBidi"/>
          <w:szCs w:val="28"/>
          <w:lang w:bidi="ar-IQ"/>
        </w:rPr>
        <w:t xml:space="preserve"> </w:t>
      </w:r>
      <w:r w:rsidRPr="005C2A07">
        <w:rPr>
          <w:rFonts w:asciiTheme="majorBidi" w:hAnsiTheme="majorBidi" w:hint="cs"/>
          <w:szCs w:val="28"/>
          <w:rtl/>
        </w:rPr>
        <w:t xml:space="preserve">العربية للتكيف الثقافي، </w:t>
      </w:r>
      <w:r w:rsidRPr="005C2A07">
        <w:rPr>
          <w:rFonts w:asciiTheme="majorBidi" w:hAnsiTheme="majorBidi"/>
          <w:szCs w:val="28"/>
          <w:rtl/>
        </w:rPr>
        <w:t>قام الباحث ببناء مقياس ل</w:t>
      </w:r>
      <w:r w:rsidRPr="005C2A07">
        <w:rPr>
          <w:rFonts w:asciiTheme="majorBidi" w:hAnsiTheme="majorBidi" w:hint="cs"/>
          <w:szCs w:val="28"/>
          <w:rtl/>
        </w:rPr>
        <w:t>لتكيف الثقافي. حيث إن أدوات البحث هي وسائل يستخدمها الباحث في حصوله على جميع المعلومات المطلوبة من مجتمع البحث. وتتباين في قدرتها على قياس الاستجابة المطلوبة (عباس وآخرون,</w:t>
      </w:r>
      <w:r w:rsidRPr="005C2A07">
        <w:rPr>
          <w:rFonts w:asciiTheme="majorBidi" w:hAnsiTheme="majorBidi"/>
          <w:szCs w:val="28"/>
          <w:lang w:bidi="ar-IQ"/>
        </w:rPr>
        <w:t>2007</w:t>
      </w:r>
      <w:r w:rsidRPr="005C2A07">
        <w:rPr>
          <w:rFonts w:asciiTheme="majorBidi" w:hAnsiTheme="majorBidi" w:hint="cs"/>
          <w:szCs w:val="28"/>
          <w:rtl/>
          <w:lang w:bidi="ar-IQ"/>
        </w:rPr>
        <w:t>:</w:t>
      </w:r>
      <w:r w:rsidRPr="005C2A07">
        <w:rPr>
          <w:rFonts w:asciiTheme="majorBidi" w:hAnsiTheme="majorBidi"/>
          <w:szCs w:val="28"/>
          <w:lang w:bidi="ar-IQ"/>
        </w:rPr>
        <w:t>237</w:t>
      </w:r>
      <w:r w:rsidRPr="005C2A07">
        <w:rPr>
          <w:rFonts w:asciiTheme="majorBidi" w:hAnsiTheme="majorBidi" w:hint="cs"/>
          <w:szCs w:val="28"/>
          <w:rtl/>
          <w:lang w:bidi="ar-IQ"/>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 xml:space="preserve">ان اداة القياس، هي الطريقة المقننة والموضوعية، لقياس عينة من السلوك. </w:t>
      </w:r>
      <w:r w:rsidRPr="005C2A07">
        <w:rPr>
          <w:rFonts w:asciiTheme="majorBidi" w:hAnsiTheme="majorBidi"/>
          <w:szCs w:val="28"/>
          <w:lang w:bidi="ar-IQ"/>
        </w:rPr>
        <w:t xml:space="preserve">  (Anastasi,1976)</w:t>
      </w:r>
      <w:r w:rsidRPr="005C2A07">
        <w:rPr>
          <w:rFonts w:asciiTheme="majorBidi" w:hAnsiTheme="majorBidi" w:hint="cs"/>
          <w:szCs w:val="28"/>
          <w:rtl/>
          <w:lang w:bidi="ar-IQ"/>
        </w:rPr>
        <w:t>وترى</w:t>
      </w:r>
      <w:r w:rsidRPr="005C2A07">
        <w:rPr>
          <w:rFonts w:asciiTheme="majorBidi" w:hAnsiTheme="majorBidi"/>
          <w:szCs w:val="28"/>
          <w:lang w:bidi="ar-IQ"/>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r w:rsidRPr="00805DE2">
        <w:rPr>
          <w:rFonts w:asciiTheme="majorBidi" w:hAnsiTheme="majorBidi" w:cs="Times New Roman" w:hint="cs"/>
          <w:sz w:val="28"/>
          <w:szCs w:val="28"/>
          <w:rtl/>
        </w:rPr>
        <w:t xml:space="preserve">مقياس </w:t>
      </w:r>
      <w:r w:rsidRPr="00805DE2">
        <w:rPr>
          <w:rFonts w:asciiTheme="majorBidi" w:hAnsiTheme="majorBidi" w:cs="Times New Roman" w:hint="cs"/>
          <w:sz w:val="28"/>
          <w:szCs w:val="28"/>
          <w:rtl/>
          <w:lang w:bidi="ar-IQ"/>
        </w:rPr>
        <w:t>التكيف الثقافي</w:t>
      </w:r>
      <w:r w:rsidRPr="00805DE2">
        <w:rPr>
          <w:rFonts w:asciiTheme="majorBidi" w:hAnsiTheme="majorBidi" w:cs="Times New Roman" w:hint="cs"/>
          <w:sz w:val="28"/>
          <w:szCs w:val="28"/>
          <w:rtl/>
        </w:rPr>
        <w:t xml:space="preserve"> </w:t>
      </w:r>
      <w:r w:rsidRPr="00805DE2">
        <w:rPr>
          <w:rFonts w:asciiTheme="majorBidi" w:hAnsiTheme="majorBidi" w:cs="Times New Roman"/>
          <w:sz w:val="28"/>
          <w:szCs w:val="28"/>
          <w:lang w:bidi="ar-IQ"/>
        </w:rPr>
        <w:t>Culture Adaptation</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لما كان</w:t>
      </w:r>
      <w:r w:rsidRPr="005C2A07">
        <w:rPr>
          <w:rFonts w:asciiTheme="majorBidi" w:hAnsiTheme="majorBidi" w:hint="cs"/>
          <w:szCs w:val="28"/>
          <w:rtl/>
        </w:rPr>
        <w:t xml:space="preserve"> هذا</w:t>
      </w:r>
      <w:r w:rsidRPr="005C2A07">
        <w:rPr>
          <w:rFonts w:asciiTheme="majorBidi" w:hAnsiTheme="majorBidi"/>
          <w:szCs w:val="28"/>
          <w:rtl/>
        </w:rPr>
        <w:t xml:space="preserve"> البحث يدرس </w:t>
      </w:r>
      <w:r w:rsidRPr="005C2A07">
        <w:rPr>
          <w:rFonts w:asciiTheme="majorBidi" w:hAnsiTheme="majorBidi" w:hint="cs"/>
          <w:szCs w:val="28"/>
          <w:rtl/>
        </w:rPr>
        <w:t>التكيف الثقافي</w:t>
      </w:r>
      <w:r w:rsidRPr="005C2A07">
        <w:rPr>
          <w:rFonts w:asciiTheme="majorBidi" w:hAnsiTheme="majorBidi"/>
          <w:szCs w:val="28"/>
          <w:rtl/>
        </w:rPr>
        <w:t xml:space="preserve"> لدى طلبة الجامعة</w:t>
      </w:r>
      <w:r w:rsidRPr="005C2A07">
        <w:rPr>
          <w:rFonts w:asciiTheme="majorBidi" w:hAnsiTheme="majorBidi" w:hint="cs"/>
          <w:szCs w:val="28"/>
          <w:rtl/>
        </w:rPr>
        <w:t xml:space="preserve"> المبتعثين</w:t>
      </w:r>
      <w:r w:rsidRPr="005C2A07">
        <w:rPr>
          <w:rFonts w:asciiTheme="majorBidi" w:hAnsiTheme="majorBidi"/>
          <w:szCs w:val="28"/>
          <w:rtl/>
        </w:rPr>
        <w:t xml:space="preserve"> تطلب ذلك تو</w:t>
      </w:r>
      <w:r w:rsidRPr="005C2A07">
        <w:rPr>
          <w:rFonts w:asciiTheme="majorBidi" w:hAnsiTheme="majorBidi" w:hint="cs"/>
          <w:szCs w:val="28"/>
          <w:rtl/>
        </w:rPr>
        <w:t>ا</w:t>
      </w:r>
      <w:r w:rsidRPr="005C2A07">
        <w:rPr>
          <w:rFonts w:asciiTheme="majorBidi" w:hAnsiTheme="majorBidi"/>
          <w:szCs w:val="28"/>
          <w:rtl/>
        </w:rPr>
        <w:t>فر</w:t>
      </w:r>
      <w:r w:rsidRPr="005C2A07">
        <w:rPr>
          <w:rFonts w:asciiTheme="majorBidi" w:hAnsiTheme="majorBidi" w:hint="cs"/>
          <w:szCs w:val="28"/>
          <w:rtl/>
        </w:rPr>
        <w:t xml:space="preserve"> أداة</w:t>
      </w:r>
      <w:r w:rsidRPr="005C2A07">
        <w:rPr>
          <w:rFonts w:asciiTheme="majorBidi" w:hAnsiTheme="majorBidi"/>
          <w:szCs w:val="28"/>
          <w:rtl/>
        </w:rPr>
        <w:t xml:space="preserve"> لقياسه، </w:t>
      </w:r>
      <w:r w:rsidRPr="005C2A07">
        <w:rPr>
          <w:rFonts w:asciiTheme="majorBidi" w:hAnsiTheme="majorBidi" w:hint="cs"/>
          <w:szCs w:val="28"/>
          <w:rtl/>
        </w:rPr>
        <w:t>تحقيقاً لذلك تم أعداد أداة لقياسه وذلك بعد اطلاع الباحث لم يجد في الدراسات السابقة الأجنبية، وأدبيات البحث التي تناولت مفهوم التكيف الثقافي</w:t>
      </w:r>
      <w:r w:rsidRPr="005C2A07">
        <w:rPr>
          <w:rFonts w:asciiTheme="majorBidi" w:hAnsiTheme="majorBidi"/>
          <w:szCs w:val="28"/>
          <w:rtl/>
        </w:rPr>
        <w:t xml:space="preserve"> مقياس</w:t>
      </w:r>
      <w:r w:rsidRPr="005C2A07">
        <w:rPr>
          <w:rFonts w:asciiTheme="majorBidi" w:hAnsiTheme="majorBidi" w:hint="cs"/>
          <w:szCs w:val="28"/>
          <w:rtl/>
        </w:rPr>
        <w:t xml:space="preserve"> لقياس التكيف الثقافي, لذلك عمد الباحث إلى </w:t>
      </w:r>
      <w:r w:rsidRPr="005C2A07">
        <w:rPr>
          <w:rFonts w:asciiTheme="majorBidi" w:hAnsiTheme="majorBidi"/>
          <w:szCs w:val="28"/>
          <w:rtl/>
        </w:rPr>
        <w:t xml:space="preserve">بناء مقياس </w:t>
      </w:r>
      <w:r w:rsidRPr="005C2A07">
        <w:rPr>
          <w:rFonts w:asciiTheme="majorBidi" w:hAnsiTheme="majorBidi" w:hint="cs"/>
          <w:szCs w:val="28"/>
          <w:rtl/>
        </w:rPr>
        <w:t>التكيف الثقافي</w:t>
      </w:r>
      <w:r w:rsidRPr="005C2A07">
        <w:rPr>
          <w:rFonts w:asciiTheme="majorBidi" w:hAnsiTheme="majorBidi"/>
          <w:szCs w:val="28"/>
          <w:rtl/>
        </w:rPr>
        <w:t xml:space="preserve"> يت</w:t>
      </w:r>
      <w:r w:rsidRPr="005C2A07">
        <w:rPr>
          <w:rFonts w:asciiTheme="majorBidi" w:hAnsiTheme="majorBidi" w:hint="cs"/>
          <w:szCs w:val="28"/>
          <w:rtl/>
        </w:rPr>
        <w:t xml:space="preserve">لائم مع عينة البحث لطلبة الجامعة المبتعثين </w:t>
      </w:r>
      <w:r w:rsidRPr="005C2A07">
        <w:rPr>
          <w:rFonts w:asciiTheme="majorBidi" w:hAnsiTheme="majorBidi"/>
          <w:szCs w:val="28"/>
          <w:rtl/>
        </w:rPr>
        <w:t>.</w:t>
      </w:r>
      <w:r w:rsidRPr="005C2A07">
        <w:rPr>
          <w:rFonts w:asciiTheme="majorBidi" w:hAnsiTheme="majorBidi" w:hint="cs"/>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خطوات بناء مقياس التكيف الثقافي</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rPr>
        <w:t>تحديد المنطلقات النظرية للمقياس:</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 xml:space="preserve">لكي تكون الاداة أكثر دقة، </w:t>
      </w:r>
      <w:r w:rsidRPr="005C2A07">
        <w:rPr>
          <w:rFonts w:asciiTheme="majorBidi" w:hAnsiTheme="majorBidi"/>
          <w:szCs w:val="28"/>
          <w:rtl/>
        </w:rPr>
        <w:t xml:space="preserve">تم تحديد </w:t>
      </w:r>
      <w:r w:rsidRPr="005C2A07">
        <w:rPr>
          <w:rFonts w:asciiTheme="majorBidi" w:hAnsiTheme="majorBidi" w:hint="cs"/>
          <w:szCs w:val="28"/>
          <w:rtl/>
        </w:rPr>
        <w:t>مفهوم و</w:t>
      </w:r>
      <w:r w:rsidRPr="005C2A07">
        <w:rPr>
          <w:rFonts w:asciiTheme="majorBidi" w:hAnsiTheme="majorBidi"/>
          <w:szCs w:val="28"/>
          <w:rtl/>
        </w:rPr>
        <w:t>مجالات</w:t>
      </w:r>
      <w:r w:rsidRPr="005C2A07">
        <w:rPr>
          <w:rFonts w:asciiTheme="majorBidi" w:hAnsiTheme="majorBidi" w:hint="cs"/>
          <w:szCs w:val="28"/>
          <w:rtl/>
        </w:rPr>
        <w:t xml:space="preserve"> مقياس</w:t>
      </w:r>
      <w:r w:rsidRPr="005C2A07">
        <w:rPr>
          <w:rFonts w:asciiTheme="majorBidi" w:hAnsiTheme="majorBidi"/>
          <w:szCs w:val="28"/>
          <w:rtl/>
        </w:rPr>
        <w:t xml:space="preserve"> </w:t>
      </w:r>
      <w:r w:rsidRPr="005C2A07">
        <w:rPr>
          <w:rFonts w:asciiTheme="majorBidi" w:hAnsiTheme="majorBidi" w:hint="cs"/>
          <w:szCs w:val="28"/>
          <w:rtl/>
        </w:rPr>
        <w:t xml:space="preserve">التكيف الثقافي </w:t>
      </w:r>
      <w:r w:rsidRPr="005C2A07">
        <w:rPr>
          <w:rFonts w:asciiTheme="majorBidi" w:hAnsiTheme="majorBidi"/>
          <w:szCs w:val="28"/>
          <w:rtl/>
        </w:rPr>
        <w:t>في ضوء النظرية المتبناة نظرية</w:t>
      </w:r>
      <w:r w:rsidRPr="005C2A07">
        <w:rPr>
          <w:rFonts w:asciiTheme="majorBidi" w:hAnsiTheme="majorBidi" w:hint="cs"/>
          <w:szCs w:val="28"/>
          <w:rtl/>
        </w:rPr>
        <w:t xml:space="preserve"> التواصل التكاملي لـ</w:t>
      </w:r>
      <w:r w:rsidRPr="005C2A07">
        <w:rPr>
          <w:rFonts w:asciiTheme="majorBidi" w:hAnsiTheme="majorBidi"/>
          <w:szCs w:val="28"/>
          <w:rtl/>
        </w:rPr>
        <w:t xml:space="preserve"> </w:t>
      </w:r>
      <w:r w:rsidRPr="005C2A07">
        <w:rPr>
          <w:rFonts w:asciiTheme="majorBidi" w:hAnsiTheme="majorBidi"/>
          <w:szCs w:val="28"/>
          <w:lang w:bidi="ar-IQ"/>
        </w:rPr>
        <w:t>(Kim young yun,2005)</w:t>
      </w:r>
      <w:r w:rsidRPr="005C2A07">
        <w:rPr>
          <w:rFonts w:asciiTheme="majorBidi" w:hAnsiTheme="majorBidi" w:hint="cs"/>
          <w:szCs w:val="28"/>
          <w:rtl/>
        </w:rPr>
        <w:t xml:space="preserve"> والتي </w:t>
      </w:r>
      <w:r w:rsidRPr="005C2A07">
        <w:rPr>
          <w:rFonts w:asciiTheme="majorBidi" w:hAnsiTheme="majorBidi"/>
          <w:szCs w:val="28"/>
          <w:rtl/>
        </w:rPr>
        <w:t>عرف</w:t>
      </w:r>
      <w:r w:rsidRPr="005C2A07">
        <w:rPr>
          <w:rFonts w:asciiTheme="majorBidi" w:hAnsiTheme="majorBidi" w:hint="cs"/>
          <w:szCs w:val="28"/>
          <w:rtl/>
        </w:rPr>
        <w:t>ت</w:t>
      </w:r>
      <w:r w:rsidRPr="005C2A07">
        <w:rPr>
          <w:rFonts w:asciiTheme="majorBidi" w:hAnsiTheme="majorBidi"/>
          <w:szCs w:val="28"/>
          <w:rtl/>
        </w:rPr>
        <w:t xml:space="preserve"> </w:t>
      </w:r>
      <w:r w:rsidRPr="005C2A07">
        <w:rPr>
          <w:rFonts w:asciiTheme="majorBidi" w:hAnsiTheme="majorBidi" w:hint="cs"/>
          <w:szCs w:val="28"/>
          <w:rtl/>
          <w:lang w:bidi="ar-IQ"/>
        </w:rPr>
        <w:t>التكيف الثقافي</w:t>
      </w:r>
      <w:r w:rsidRPr="005C2A07">
        <w:rPr>
          <w:rFonts w:asciiTheme="majorBidi" w:hAnsiTheme="majorBidi"/>
          <w:szCs w:val="28"/>
          <w:rtl/>
        </w:rPr>
        <w:t xml:space="preserve"> </w:t>
      </w:r>
      <w:proofErr w:type="spellStart"/>
      <w:r w:rsidRPr="005C2A07">
        <w:rPr>
          <w:rFonts w:asciiTheme="majorBidi" w:hAnsiTheme="majorBidi" w:hint="cs"/>
          <w:szCs w:val="28"/>
          <w:rtl/>
        </w:rPr>
        <w:t>بأنه:عملية</w:t>
      </w:r>
      <w:proofErr w:type="spellEnd"/>
      <w:r w:rsidRPr="005C2A07">
        <w:rPr>
          <w:rFonts w:asciiTheme="majorBidi" w:hAnsiTheme="majorBidi" w:hint="cs"/>
          <w:szCs w:val="28"/>
          <w:rtl/>
        </w:rPr>
        <w:t xml:space="preserve"> تنشئة ديناميكية يتفاعل الافراد من خلالها مع بيئة جديدة </w:t>
      </w:r>
      <w:r w:rsidRPr="005C2A07">
        <w:rPr>
          <w:rFonts w:asciiTheme="majorBidi" w:hAnsiTheme="majorBidi"/>
          <w:szCs w:val="28"/>
          <w:lang w:bidi="ar-IQ"/>
        </w:rPr>
        <w:t>(Kim young yun,2005)</w:t>
      </w:r>
      <w:r w:rsidRPr="005C2A07">
        <w:rPr>
          <w:rFonts w:asciiTheme="majorBidi" w:hAnsiTheme="majorBidi" w:hint="cs"/>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وهناك خمسة</w:t>
      </w:r>
      <w:r w:rsidRPr="005C2A07">
        <w:rPr>
          <w:rFonts w:asciiTheme="majorBidi" w:hAnsiTheme="majorBidi"/>
          <w:szCs w:val="28"/>
          <w:rtl/>
        </w:rPr>
        <w:t xml:space="preserve"> مجالات</w:t>
      </w:r>
      <w:r w:rsidRPr="005C2A07">
        <w:rPr>
          <w:rFonts w:asciiTheme="majorBidi" w:hAnsiTheme="majorBidi" w:hint="cs"/>
          <w:szCs w:val="28"/>
          <w:rtl/>
        </w:rPr>
        <w:t xml:space="preserve"> في نظرية </w:t>
      </w:r>
      <w:r w:rsidRPr="005C2A07">
        <w:rPr>
          <w:rFonts w:asciiTheme="majorBidi" w:hAnsiTheme="majorBidi"/>
          <w:szCs w:val="28"/>
          <w:lang w:bidi="ar-IQ"/>
        </w:rPr>
        <w:t>(Kim young yun,2005)</w:t>
      </w:r>
      <w:r w:rsidRPr="005C2A07">
        <w:rPr>
          <w:rFonts w:asciiTheme="majorBidi" w:hAnsiTheme="majorBidi"/>
          <w:szCs w:val="28"/>
          <w:rtl/>
        </w:rPr>
        <w:t xml:space="preserve"> لمقياس </w:t>
      </w:r>
      <w:r w:rsidRPr="005C2A07">
        <w:rPr>
          <w:rFonts w:asciiTheme="majorBidi" w:hAnsiTheme="majorBidi" w:hint="cs"/>
          <w:szCs w:val="28"/>
          <w:rtl/>
        </w:rPr>
        <w:t xml:space="preserve">التكيف الثقافي، </w:t>
      </w:r>
      <w:r w:rsidRPr="005C2A07">
        <w:rPr>
          <w:rFonts w:asciiTheme="majorBidi" w:hAnsiTheme="majorBidi"/>
          <w:szCs w:val="28"/>
          <w:rtl/>
        </w:rPr>
        <w:t>هي</w:t>
      </w:r>
      <w:r w:rsidRPr="005C2A07">
        <w:rPr>
          <w:rFonts w:asciiTheme="majorBidi" w:hAnsiTheme="majorBidi" w:hint="cs"/>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المجال الأول: التواصل الشخصي) كفاءة الاتصال بالمضيف</w:t>
      </w:r>
      <w:r w:rsidRPr="005C2A07">
        <w:rPr>
          <w:rFonts w:asciiTheme="majorBidi" w:hAnsiTheme="majorBidi" w:hint="cs"/>
          <w:szCs w:val="28"/>
          <w:rtl/>
          <w:lang w:bidi="ar-IQ"/>
        </w:rPr>
        <w:t xml:space="preserve"> </w:t>
      </w:r>
      <w:r w:rsidRPr="005C2A07">
        <w:rPr>
          <w:rFonts w:asciiTheme="majorBidi" w:hAnsiTheme="majorBidi"/>
          <w:szCs w:val="28"/>
          <w:lang w:bidi="ar-IQ"/>
        </w:rPr>
        <w:t>(</w:t>
      </w:r>
      <w:r w:rsidRPr="005C2A07">
        <w:rPr>
          <w:rFonts w:asciiTheme="majorBidi" w:hAnsiTheme="majorBidi" w:hint="cs"/>
          <w:szCs w:val="28"/>
          <w:rtl/>
        </w:rPr>
        <w:t>:</w:t>
      </w:r>
      <w:r w:rsidRPr="005C2A07">
        <w:rPr>
          <w:rFonts w:asciiTheme="majorBidi" w:hAnsiTheme="majorBidi"/>
          <w:szCs w:val="28"/>
          <w:rtl/>
        </w:rPr>
        <w:t xml:space="preserve"> </w:t>
      </w:r>
      <w:r w:rsidRPr="005C2A07">
        <w:rPr>
          <w:rFonts w:asciiTheme="majorBidi" w:hAnsiTheme="majorBidi" w:hint="cs"/>
          <w:szCs w:val="28"/>
          <w:rtl/>
        </w:rPr>
        <w:t>وهو شرط اساسي للتكيف الناضج للأفراد في بيئة جديدة ويعتمد على فك التشفير، وقدرة الوافدين الغرباء على تلقي المعلومات ومعالجتها وتصميم الخطط الذهنية وتنفيذها في تلقي الرسائل، أو</w:t>
      </w:r>
      <w:r w:rsidRPr="005C2A07">
        <w:rPr>
          <w:rFonts w:asciiTheme="majorBidi" w:hAnsiTheme="majorBidi"/>
          <w:szCs w:val="28"/>
          <w:lang w:bidi="ar-IQ"/>
        </w:rPr>
        <w:t xml:space="preserve"> </w:t>
      </w:r>
      <w:r w:rsidRPr="005C2A07">
        <w:rPr>
          <w:rFonts w:asciiTheme="majorBidi" w:hAnsiTheme="majorBidi" w:hint="cs"/>
          <w:szCs w:val="28"/>
          <w:rtl/>
        </w:rPr>
        <w:t>الرد عليها، وهي ثلاث فئات: معرفي، عاطفي، عملي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lastRenderedPageBreak/>
        <w:t>المجال الثاني:</w:t>
      </w:r>
      <w:r w:rsidRPr="005C2A07">
        <w:rPr>
          <w:rFonts w:asciiTheme="majorBidi" w:hAnsiTheme="majorBidi"/>
          <w:szCs w:val="28"/>
          <w:rtl/>
        </w:rPr>
        <w:t xml:space="preserve"> </w:t>
      </w:r>
      <w:r w:rsidRPr="005C2A07">
        <w:rPr>
          <w:rFonts w:asciiTheme="majorBidi" w:hAnsiTheme="majorBidi" w:hint="cs"/>
          <w:szCs w:val="28"/>
          <w:rtl/>
        </w:rPr>
        <w:t>التواصل الاجتماعي في المجتمع المضيف:</w:t>
      </w:r>
      <w:r w:rsidRPr="005C2A07">
        <w:rPr>
          <w:rFonts w:asciiTheme="majorBidi" w:hAnsiTheme="majorBidi"/>
          <w:szCs w:val="28"/>
          <w:rtl/>
          <w:lang w:bidi="ar-IQ"/>
        </w:rPr>
        <w:t xml:space="preserve"> </w:t>
      </w:r>
      <w:r w:rsidRPr="005C2A07">
        <w:rPr>
          <w:rFonts w:asciiTheme="majorBidi" w:hAnsiTheme="majorBidi" w:hint="cs"/>
          <w:szCs w:val="28"/>
          <w:rtl/>
        </w:rPr>
        <w:t>وهو المشاركة في أنشطة التواصل بين الاشخاص والجماهير في المجتمع المضيف ؛لأنه يساعد على تأمين المعلومات الحيوية والرؤية الثاقبة في عقليات السكان المحليين وسلوكياتهم،</w:t>
      </w:r>
      <w:r w:rsidRPr="005C2A07">
        <w:rPr>
          <w:rFonts w:asciiTheme="majorBidi" w:hAnsiTheme="majorBidi"/>
          <w:szCs w:val="28"/>
          <w:lang w:bidi="ar-IQ"/>
        </w:rPr>
        <w:t xml:space="preserve"> </w:t>
      </w:r>
      <w:r w:rsidRPr="005C2A07">
        <w:rPr>
          <w:rFonts w:asciiTheme="majorBidi" w:hAnsiTheme="majorBidi" w:hint="cs"/>
          <w:szCs w:val="28"/>
          <w:rtl/>
        </w:rPr>
        <w:t>وكذلك دمج الفرد في المجتمع المضيف عبر وسائل الاعلام،</w:t>
      </w:r>
      <w:r w:rsidRPr="005C2A07">
        <w:rPr>
          <w:rFonts w:asciiTheme="majorBidi" w:hAnsiTheme="majorBidi"/>
          <w:szCs w:val="28"/>
          <w:lang w:bidi="ar-IQ"/>
        </w:rPr>
        <w:t xml:space="preserve"> </w:t>
      </w:r>
      <w:r w:rsidRPr="005C2A07">
        <w:rPr>
          <w:rFonts w:asciiTheme="majorBidi" w:hAnsiTheme="majorBidi" w:hint="cs"/>
          <w:szCs w:val="28"/>
          <w:rtl/>
        </w:rPr>
        <w:t>والاذاعة،</w:t>
      </w:r>
      <w:r w:rsidRPr="005C2A07">
        <w:rPr>
          <w:rFonts w:asciiTheme="majorBidi" w:hAnsiTheme="majorBidi"/>
          <w:szCs w:val="28"/>
          <w:lang w:bidi="ar-IQ"/>
        </w:rPr>
        <w:t xml:space="preserve"> </w:t>
      </w:r>
      <w:r w:rsidRPr="005C2A07">
        <w:rPr>
          <w:rFonts w:asciiTheme="majorBidi" w:hAnsiTheme="majorBidi" w:hint="cs"/>
          <w:szCs w:val="28"/>
          <w:rtl/>
        </w:rPr>
        <w:t>والتلفاز، الذي يعد مصدرا مهما للتعلم الثقافي واللغوي ومن دون الاعتماد بصورة كبيرة على المشاركة الفردية</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المجال الثالث: التواصل الاجتماعي العرقي</w:t>
      </w:r>
      <w:r w:rsidRPr="005C2A07">
        <w:rPr>
          <w:rFonts w:asciiTheme="majorBidi" w:hAnsiTheme="majorBidi"/>
          <w:szCs w:val="28"/>
          <w:rtl/>
        </w:rPr>
        <w:t>:</w:t>
      </w:r>
      <w:r w:rsidRPr="005C2A07">
        <w:rPr>
          <w:rFonts w:asciiTheme="majorBidi" w:hAnsiTheme="majorBidi"/>
          <w:szCs w:val="28"/>
          <w:lang w:bidi="ar-IQ"/>
        </w:rPr>
        <w:t xml:space="preserve"> </w:t>
      </w:r>
      <w:r w:rsidRPr="005C2A07">
        <w:rPr>
          <w:rFonts w:asciiTheme="majorBidi" w:hAnsiTheme="majorBidi" w:hint="cs"/>
          <w:szCs w:val="28"/>
          <w:rtl/>
        </w:rPr>
        <w:t xml:space="preserve">وهو ان تعمل المجتمعات العرقية على السماح للوافدين الغرباء على تلقي بعض وسائل الراحة من ثقافتهم السابقة ؛ لكي يسهل التكيف ؛ لأن التواصل الاجتماعي العرقي يسمح للأفراد بالحفاظ على الاتصال بثقافتهم الاصلية بصورة سلسلة </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المجال الرابع: البيئة:</w:t>
      </w:r>
      <w:r w:rsidRPr="005C2A07">
        <w:rPr>
          <w:rFonts w:asciiTheme="majorBidi" w:hAnsiTheme="majorBidi"/>
          <w:szCs w:val="28"/>
          <w:lang w:bidi="ar-IQ"/>
        </w:rPr>
        <w:t xml:space="preserve"> </w:t>
      </w:r>
      <w:r w:rsidRPr="005C2A07">
        <w:rPr>
          <w:rFonts w:asciiTheme="majorBidi" w:hAnsiTheme="majorBidi" w:hint="cs"/>
          <w:szCs w:val="28"/>
          <w:rtl/>
        </w:rPr>
        <w:t xml:space="preserve">وهي البيئة التي لها تأثير مباشر على طبيعة اندماج الفرد، ولاسيما البيئات التي تظهر الكثير من الدفء والانفتاح اتجاه الوافدين الغرباء </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المجال </w:t>
      </w:r>
      <w:proofErr w:type="spellStart"/>
      <w:r w:rsidRPr="005C2A07">
        <w:rPr>
          <w:rFonts w:asciiTheme="majorBidi" w:hAnsiTheme="majorBidi" w:hint="cs"/>
          <w:szCs w:val="28"/>
          <w:rtl/>
        </w:rPr>
        <w:t>الخامس:الاستعداد</w:t>
      </w:r>
      <w:proofErr w:type="spellEnd"/>
      <w:r w:rsidRPr="005C2A07">
        <w:rPr>
          <w:rFonts w:asciiTheme="majorBidi" w:hAnsiTheme="majorBidi" w:hint="cs"/>
          <w:szCs w:val="28"/>
          <w:rtl/>
          <w:lang w:bidi="ar-IQ"/>
        </w:rPr>
        <w:t>:</w:t>
      </w:r>
      <w:r w:rsidRPr="005C2A07">
        <w:rPr>
          <w:rFonts w:asciiTheme="majorBidi" w:hAnsiTheme="majorBidi"/>
          <w:szCs w:val="28"/>
          <w:lang w:bidi="ar-IQ"/>
        </w:rPr>
        <w:t xml:space="preserve"> </w:t>
      </w:r>
      <w:r w:rsidRPr="005C2A07">
        <w:rPr>
          <w:rFonts w:asciiTheme="majorBidi" w:hAnsiTheme="majorBidi" w:hint="cs"/>
          <w:szCs w:val="28"/>
          <w:rtl/>
        </w:rPr>
        <w:t xml:space="preserve">وهو ان يعد الفرد نفسه بصورة افضل للدخول الى بيئة جديدة جسديا وعاطفيا؛ وبذلك سيكون له تأثير ايجابي على قدرته على الانتقال، ويأخذ بالحسبان الاستعداد الذهني، والعاطفي، والتحفيزي للتعامل مع البيئة الجديدة </w:t>
      </w:r>
      <w:r w:rsidRPr="005C2A07">
        <w:rPr>
          <w:rFonts w:asciiTheme="majorBidi" w:hAnsiTheme="majorBidi"/>
          <w:szCs w:val="28"/>
          <w:rtl/>
        </w:rPr>
        <w:t>.</w:t>
      </w:r>
      <w:r w:rsidRPr="005C2A07">
        <w:rPr>
          <w:rFonts w:asciiTheme="majorBidi" w:hAnsiTheme="majorBidi"/>
          <w:szCs w:val="28"/>
          <w:lang w:bidi="ar-IQ"/>
        </w:rPr>
        <w:t xml:space="preserve"> (Kim young yun,2005)</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صياغة الفقرات المقياس:-</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تعد هذه </w:t>
      </w:r>
      <w:r w:rsidRPr="005C2A07">
        <w:rPr>
          <w:rFonts w:asciiTheme="majorBidi" w:hAnsiTheme="majorBidi" w:hint="cs"/>
          <w:szCs w:val="28"/>
          <w:rtl/>
        </w:rPr>
        <w:t>الخطوة</w:t>
      </w:r>
      <w:r w:rsidRPr="005C2A07">
        <w:rPr>
          <w:rFonts w:asciiTheme="majorBidi" w:hAnsiTheme="majorBidi"/>
          <w:szCs w:val="28"/>
          <w:rtl/>
        </w:rPr>
        <w:t xml:space="preserve"> إحدى</w:t>
      </w:r>
      <w:r w:rsidRPr="005C2A07">
        <w:rPr>
          <w:rFonts w:asciiTheme="majorBidi" w:hAnsiTheme="majorBidi" w:hint="cs"/>
          <w:szCs w:val="28"/>
          <w:rtl/>
        </w:rPr>
        <w:t xml:space="preserve"> أهم</w:t>
      </w:r>
      <w:r w:rsidRPr="005C2A07">
        <w:rPr>
          <w:rFonts w:asciiTheme="majorBidi" w:hAnsiTheme="majorBidi"/>
          <w:szCs w:val="28"/>
          <w:rtl/>
        </w:rPr>
        <w:t xml:space="preserve"> الخطوات الواجب إتباعها في بناء إي مقياس</w:t>
      </w:r>
      <w:r w:rsidRPr="005C2A07">
        <w:rPr>
          <w:rFonts w:asciiTheme="majorBidi" w:hAnsiTheme="majorBidi" w:hint="cs"/>
          <w:szCs w:val="28"/>
          <w:rtl/>
        </w:rPr>
        <w:t>،</w:t>
      </w:r>
      <w:r w:rsidRPr="005C2A07">
        <w:rPr>
          <w:rFonts w:asciiTheme="majorBidi" w:hAnsiTheme="majorBidi"/>
          <w:szCs w:val="28"/>
          <w:rtl/>
        </w:rPr>
        <w:t xml:space="preserve"> </w:t>
      </w:r>
      <w:r w:rsidRPr="005C2A07">
        <w:rPr>
          <w:rFonts w:asciiTheme="majorBidi" w:hAnsiTheme="majorBidi" w:hint="cs"/>
          <w:szCs w:val="28"/>
          <w:rtl/>
        </w:rPr>
        <w:t>ف</w:t>
      </w:r>
      <w:r w:rsidRPr="005C2A07">
        <w:rPr>
          <w:rFonts w:asciiTheme="majorBidi" w:hAnsiTheme="majorBidi"/>
          <w:szCs w:val="28"/>
          <w:rtl/>
        </w:rPr>
        <w:t>بعد أن تمَّ تعريف</w:t>
      </w:r>
      <w:r w:rsidRPr="005C2A07">
        <w:rPr>
          <w:rFonts w:asciiTheme="majorBidi" w:hAnsiTheme="majorBidi" w:hint="cs"/>
          <w:szCs w:val="28"/>
          <w:rtl/>
        </w:rPr>
        <w:t xml:space="preserve"> التكيف الثقافي وتحديد</w:t>
      </w:r>
      <w:r w:rsidRPr="005C2A07">
        <w:rPr>
          <w:rFonts w:asciiTheme="majorBidi" w:hAnsiTheme="majorBidi"/>
          <w:szCs w:val="28"/>
          <w:rtl/>
        </w:rPr>
        <w:t xml:space="preserve"> </w:t>
      </w:r>
      <w:r w:rsidRPr="005C2A07">
        <w:rPr>
          <w:rFonts w:asciiTheme="majorBidi" w:hAnsiTheme="majorBidi" w:hint="cs"/>
          <w:szCs w:val="28"/>
          <w:rtl/>
        </w:rPr>
        <w:t>ا</w:t>
      </w:r>
      <w:r w:rsidRPr="005C2A07">
        <w:rPr>
          <w:rFonts w:asciiTheme="majorBidi" w:hAnsiTheme="majorBidi"/>
          <w:szCs w:val="28"/>
          <w:rtl/>
        </w:rPr>
        <w:t xml:space="preserve">لمجالات التي يتضمنها </w:t>
      </w:r>
      <w:r w:rsidRPr="005C2A07">
        <w:rPr>
          <w:rFonts w:asciiTheme="majorBidi" w:hAnsiTheme="majorBidi" w:hint="cs"/>
          <w:szCs w:val="28"/>
          <w:rtl/>
        </w:rPr>
        <w:t>بالاعتماد على النظرية المتبناة</w:t>
      </w:r>
      <w:r w:rsidRPr="005C2A07">
        <w:rPr>
          <w:rFonts w:asciiTheme="majorBidi" w:hAnsiTheme="majorBidi"/>
          <w:szCs w:val="28"/>
          <w:rtl/>
        </w:rPr>
        <w:t>،</w:t>
      </w:r>
      <w:r w:rsidRPr="005C2A07">
        <w:rPr>
          <w:rFonts w:asciiTheme="majorBidi" w:hAnsiTheme="majorBidi" w:hint="cs"/>
          <w:szCs w:val="28"/>
          <w:rtl/>
        </w:rPr>
        <w:t xml:space="preserve"> وفي ضوء ذلك فقد جرى</w:t>
      </w:r>
      <w:r w:rsidRPr="005C2A07">
        <w:rPr>
          <w:rFonts w:asciiTheme="majorBidi" w:hAnsiTheme="majorBidi"/>
          <w:szCs w:val="28"/>
          <w:rtl/>
        </w:rPr>
        <w:t xml:space="preserve"> صياغ</w:t>
      </w:r>
      <w:r w:rsidRPr="005C2A07">
        <w:rPr>
          <w:rFonts w:asciiTheme="majorBidi" w:hAnsiTheme="majorBidi" w:hint="cs"/>
          <w:szCs w:val="28"/>
          <w:rtl/>
        </w:rPr>
        <w:t>ة</w:t>
      </w:r>
      <w:r w:rsidRPr="005C2A07">
        <w:rPr>
          <w:rFonts w:asciiTheme="majorBidi" w:hAnsiTheme="majorBidi"/>
          <w:szCs w:val="28"/>
          <w:rtl/>
        </w:rPr>
        <w:t xml:space="preserve"> فقرات مقياس </w:t>
      </w:r>
      <w:r w:rsidRPr="005C2A07">
        <w:rPr>
          <w:rFonts w:asciiTheme="majorBidi" w:hAnsiTheme="majorBidi" w:hint="cs"/>
          <w:szCs w:val="28"/>
          <w:rtl/>
        </w:rPr>
        <w:t xml:space="preserve">التكيف الثقافي بشكلها الأولي </w:t>
      </w:r>
      <w:r w:rsidRPr="005C2A07">
        <w:rPr>
          <w:rFonts w:asciiTheme="majorBidi" w:hAnsiTheme="majorBidi"/>
          <w:szCs w:val="28"/>
          <w:rtl/>
        </w:rPr>
        <w:t>حيث بلغ</w:t>
      </w:r>
      <w:r w:rsidRPr="005C2A07">
        <w:rPr>
          <w:rFonts w:asciiTheme="majorBidi" w:hAnsiTheme="majorBidi" w:hint="cs"/>
          <w:szCs w:val="28"/>
          <w:rtl/>
        </w:rPr>
        <w:t>ت</w:t>
      </w:r>
      <w:r w:rsidRPr="005C2A07">
        <w:rPr>
          <w:rFonts w:asciiTheme="majorBidi" w:hAnsiTheme="majorBidi"/>
          <w:szCs w:val="28"/>
          <w:rtl/>
        </w:rPr>
        <w:t xml:space="preserve"> فقراته (</w:t>
      </w:r>
      <w:r w:rsidRPr="005C2A07">
        <w:rPr>
          <w:rFonts w:asciiTheme="majorBidi" w:hAnsiTheme="majorBidi" w:hint="cs"/>
          <w:szCs w:val="28"/>
          <w:rtl/>
        </w:rPr>
        <w:t>30</w:t>
      </w:r>
      <w:r w:rsidRPr="005C2A07">
        <w:rPr>
          <w:rFonts w:asciiTheme="majorBidi" w:hAnsiTheme="majorBidi"/>
          <w:szCs w:val="28"/>
          <w:rtl/>
        </w:rPr>
        <w:t xml:space="preserve">) فقرة </w:t>
      </w:r>
      <w:r w:rsidRPr="005C2A07">
        <w:rPr>
          <w:rFonts w:asciiTheme="majorBidi" w:hAnsiTheme="majorBidi" w:hint="cs"/>
          <w:szCs w:val="28"/>
          <w:rtl/>
        </w:rPr>
        <w:t>موزعة على</w:t>
      </w:r>
      <w:r w:rsidRPr="005C2A07">
        <w:rPr>
          <w:rFonts w:asciiTheme="majorBidi" w:hAnsiTheme="majorBidi" w:hint="cs"/>
          <w:szCs w:val="28"/>
          <w:rtl/>
          <w:lang w:bidi="ar-IQ"/>
        </w:rPr>
        <w:t xml:space="preserve"> خمسة مجالات، المجال الاول تضمن (8) فقرات والمجال الثاني تضمن (6) فقرات والمجال الثالث تضمن (6) فقرات والمجال الرابع تضمن (5) فقرات والمجال الخامس تضمن (5) فقرات، </w:t>
      </w:r>
      <w:r w:rsidRPr="005C2A07">
        <w:rPr>
          <w:rFonts w:asciiTheme="majorBidi" w:hAnsiTheme="majorBidi" w:hint="cs"/>
          <w:szCs w:val="28"/>
          <w:rtl/>
        </w:rPr>
        <w:t xml:space="preserve">وقد جرى وضع الفقرات البالغة (30) فقرة وفقا لمجالاتها لغرض عرضها في المقياس بصورته الأولية على المحكمين.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lang w:bidi="ar-IQ"/>
        </w:rPr>
        <w:t>-3</w:t>
      </w:r>
      <w:r w:rsidRPr="005C2A07">
        <w:rPr>
          <w:rFonts w:asciiTheme="majorBidi" w:hAnsiTheme="majorBidi" w:hint="cs"/>
          <w:szCs w:val="28"/>
          <w:rtl/>
        </w:rPr>
        <w:t>إعداد بدائل الإجابة:</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قام الباحث بوضع مدرج خماسي لتقدير الاستجابات على فقرات المقياس وهي</w:t>
      </w:r>
      <w:r w:rsidRPr="005C2A07">
        <w:rPr>
          <w:rFonts w:asciiTheme="majorBidi" w:hAnsiTheme="majorBidi"/>
          <w:szCs w:val="28"/>
          <w:rtl/>
        </w:rPr>
        <w:t xml:space="preserve"> </w:t>
      </w:r>
      <w:r w:rsidRPr="005C2A07">
        <w:rPr>
          <w:rFonts w:asciiTheme="majorBidi" w:hAnsiTheme="majorBidi"/>
          <w:szCs w:val="28"/>
          <w:rtl/>
          <w:lang w:bidi="ar-IQ"/>
        </w:rPr>
        <w:t>(ي</w:t>
      </w:r>
      <w:r w:rsidRPr="005C2A07">
        <w:rPr>
          <w:rFonts w:asciiTheme="majorBidi" w:hAnsiTheme="majorBidi" w:hint="cs"/>
          <w:szCs w:val="28"/>
          <w:rtl/>
          <w:lang w:bidi="ar-IQ"/>
        </w:rPr>
        <w:t>نطبق</w:t>
      </w:r>
      <w:r w:rsidRPr="005C2A07">
        <w:rPr>
          <w:rFonts w:asciiTheme="majorBidi" w:hAnsiTheme="majorBidi"/>
          <w:szCs w:val="28"/>
          <w:rtl/>
          <w:lang w:bidi="ar-IQ"/>
        </w:rPr>
        <w:t xml:space="preserve"> </w:t>
      </w:r>
      <w:r w:rsidRPr="005C2A07">
        <w:rPr>
          <w:rFonts w:asciiTheme="majorBidi" w:hAnsiTheme="majorBidi" w:hint="cs"/>
          <w:szCs w:val="28"/>
          <w:rtl/>
          <w:lang w:bidi="ar-IQ"/>
        </w:rPr>
        <w:t>ع</w:t>
      </w:r>
      <w:r w:rsidRPr="005C2A07">
        <w:rPr>
          <w:rFonts w:asciiTheme="majorBidi" w:hAnsiTheme="majorBidi"/>
          <w:szCs w:val="28"/>
          <w:rtl/>
          <w:lang w:bidi="ar-IQ"/>
        </w:rPr>
        <w:t>لي</w:t>
      </w:r>
      <w:r w:rsidRPr="005C2A07">
        <w:rPr>
          <w:rFonts w:asciiTheme="majorBidi" w:hAnsiTheme="majorBidi"/>
          <w:szCs w:val="28"/>
          <w:rtl/>
        </w:rPr>
        <w:t xml:space="preserve"> دائما</w:t>
      </w:r>
      <w:r w:rsidRPr="005C2A07">
        <w:rPr>
          <w:rFonts w:asciiTheme="majorBidi" w:hAnsiTheme="majorBidi" w:hint="cs"/>
          <w:szCs w:val="28"/>
          <w:rtl/>
        </w:rPr>
        <w:t>ً،</w:t>
      </w:r>
      <w:r w:rsidRPr="005C2A07">
        <w:rPr>
          <w:rFonts w:asciiTheme="majorBidi" w:hAnsiTheme="majorBidi"/>
          <w:szCs w:val="28"/>
          <w:rtl/>
        </w:rPr>
        <w:t xml:space="preserve"> </w:t>
      </w:r>
      <w:r w:rsidRPr="005C2A07">
        <w:rPr>
          <w:rFonts w:asciiTheme="majorBidi" w:hAnsiTheme="majorBidi"/>
          <w:szCs w:val="28"/>
          <w:rtl/>
          <w:lang w:bidi="ar-IQ"/>
        </w:rPr>
        <w:t>ي</w:t>
      </w:r>
      <w:r w:rsidRPr="005C2A07">
        <w:rPr>
          <w:rFonts w:asciiTheme="majorBidi" w:hAnsiTheme="majorBidi" w:hint="cs"/>
          <w:szCs w:val="28"/>
          <w:rtl/>
          <w:lang w:bidi="ar-IQ"/>
        </w:rPr>
        <w:t>نطبق</w:t>
      </w:r>
      <w:r w:rsidRPr="005C2A07">
        <w:rPr>
          <w:rFonts w:asciiTheme="majorBidi" w:hAnsiTheme="majorBidi"/>
          <w:szCs w:val="28"/>
          <w:rtl/>
          <w:lang w:bidi="ar-IQ"/>
        </w:rPr>
        <w:t xml:space="preserve"> </w:t>
      </w:r>
      <w:r w:rsidRPr="005C2A07">
        <w:rPr>
          <w:rFonts w:asciiTheme="majorBidi" w:hAnsiTheme="majorBidi" w:hint="cs"/>
          <w:szCs w:val="28"/>
          <w:rtl/>
          <w:lang w:bidi="ar-IQ"/>
        </w:rPr>
        <w:t>ع</w:t>
      </w:r>
      <w:r w:rsidRPr="005C2A07">
        <w:rPr>
          <w:rFonts w:asciiTheme="majorBidi" w:hAnsiTheme="majorBidi"/>
          <w:szCs w:val="28"/>
          <w:rtl/>
          <w:lang w:bidi="ar-IQ"/>
        </w:rPr>
        <w:t>لي</w:t>
      </w:r>
      <w:r w:rsidRPr="005C2A07">
        <w:rPr>
          <w:rFonts w:asciiTheme="majorBidi" w:hAnsiTheme="majorBidi"/>
          <w:szCs w:val="28"/>
          <w:rtl/>
        </w:rPr>
        <w:t xml:space="preserve"> أحيانا</w:t>
      </w:r>
      <w:r w:rsidRPr="005C2A07">
        <w:rPr>
          <w:rFonts w:asciiTheme="majorBidi" w:hAnsiTheme="majorBidi" w:hint="cs"/>
          <w:szCs w:val="28"/>
          <w:rtl/>
        </w:rPr>
        <w:t>ً</w:t>
      </w:r>
      <w:r w:rsidRPr="005C2A07">
        <w:rPr>
          <w:rFonts w:asciiTheme="majorBidi" w:hAnsiTheme="majorBidi"/>
          <w:szCs w:val="28"/>
          <w:rtl/>
          <w:lang w:bidi="ar-IQ"/>
        </w:rPr>
        <w:t>، ي</w:t>
      </w:r>
      <w:r w:rsidRPr="005C2A07">
        <w:rPr>
          <w:rFonts w:asciiTheme="majorBidi" w:hAnsiTheme="majorBidi" w:hint="cs"/>
          <w:szCs w:val="28"/>
          <w:rtl/>
          <w:lang w:bidi="ar-IQ"/>
        </w:rPr>
        <w:t>نطبق</w:t>
      </w:r>
      <w:r w:rsidRPr="005C2A07">
        <w:rPr>
          <w:rFonts w:asciiTheme="majorBidi" w:hAnsiTheme="majorBidi"/>
          <w:szCs w:val="28"/>
          <w:rtl/>
          <w:lang w:bidi="ar-IQ"/>
        </w:rPr>
        <w:t xml:space="preserve"> </w:t>
      </w:r>
      <w:r w:rsidRPr="005C2A07">
        <w:rPr>
          <w:rFonts w:asciiTheme="majorBidi" w:hAnsiTheme="majorBidi" w:hint="cs"/>
          <w:szCs w:val="28"/>
          <w:rtl/>
          <w:lang w:bidi="ar-IQ"/>
        </w:rPr>
        <w:t>ع</w:t>
      </w:r>
      <w:r w:rsidRPr="005C2A07">
        <w:rPr>
          <w:rFonts w:asciiTheme="majorBidi" w:hAnsiTheme="majorBidi"/>
          <w:szCs w:val="28"/>
          <w:rtl/>
          <w:lang w:bidi="ar-IQ"/>
        </w:rPr>
        <w:t>لي</w:t>
      </w:r>
      <w:r w:rsidRPr="005C2A07">
        <w:rPr>
          <w:rFonts w:asciiTheme="majorBidi" w:hAnsiTheme="majorBidi"/>
          <w:szCs w:val="28"/>
          <w:rtl/>
        </w:rPr>
        <w:t xml:space="preserve"> غالبا</w:t>
      </w:r>
      <w:r w:rsidRPr="005C2A07">
        <w:rPr>
          <w:rFonts w:asciiTheme="majorBidi" w:hAnsiTheme="majorBidi" w:hint="cs"/>
          <w:szCs w:val="28"/>
          <w:rtl/>
        </w:rPr>
        <w:t>ً</w:t>
      </w:r>
      <w:r w:rsidRPr="005C2A07">
        <w:rPr>
          <w:rFonts w:asciiTheme="majorBidi" w:hAnsiTheme="majorBidi"/>
          <w:szCs w:val="28"/>
          <w:rtl/>
          <w:lang w:bidi="ar-IQ"/>
        </w:rPr>
        <w:t>، ي</w:t>
      </w:r>
      <w:r w:rsidRPr="005C2A07">
        <w:rPr>
          <w:rFonts w:asciiTheme="majorBidi" w:hAnsiTheme="majorBidi" w:hint="cs"/>
          <w:szCs w:val="28"/>
          <w:rtl/>
          <w:lang w:bidi="ar-IQ"/>
        </w:rPr>
        <w:t>نطبق</w:t>
      </w:r>
      <w:r w:rsidRPr="005C2A07">
        <w:rPr>
          <w:rFonts w:asciiTheme="majorBidi" w:hAnsiTheme="majorBidi"/>
          <w:szCs w:val="28"/>
          <w:rtl/>
          <w:lang w:bidi="ar-IQ"/>
        </w:rPr>
        <w:t xml:space="preserve"> </w:t>
      </w:r>
      <w:r w:rsidRPr="005C2A07">
        <w:rPr>
          <w:rFonts w:asciiTheme="majorBidi" w:hAnsiTheme="majorBidi" w:hint="cs"/>
          <w:szCs w:val="28"/>
          <w:rtl/>
          <w:lang w:bidi="ar-IQ"/>
        </w:rPr>
        <w:t>ع</w:t>
      </w:r>
      <w:r w:rsidRPr="005C2A07">
        <w:rPr>
          <w:rFonts w:asciiTheme="majorBidi" w:hAnsiTheme="majorBidi"/>
          <w:szCs w:val="28"/>
          <w:rtl/>
          <w:lang w:bidi="ar-IQ"/>
        </w:rPr>
        <w:t>لي</w:t>
      </w:r>
      <w:r w:rsidRPr="005C2A07">
        <w:rPr>
          <w:rFonts w:asciiTheme="majorBidi" w:hAnsiTheme="majorBidi"/>
          <w:szCs w:val="28"/>
          <w:rtl/>
        </w:rPr>
        <w:t xml:space="preserve"> نادرا</w:t>
      </w:r>
      <w:r w:rsidRPr="005C2A07">
        <w:rPr>
          <w:rFonts w:asciiTheme="majorBidi" w:hAnsiTheme="majorBidi" w:hint="cs"/>
          <w:szCs w:val="28"/>
          <w:rtl/>
        </w:rPr>
        <w:t>ً</w:t>
      </w:r>
      <w:r w:rsidRPr="005C2A07">
        <w:rPr>
          <w:rFonts w:asciiTheme="majorBidi" w:hAnsiTheme="majorBidi"/>
          <w:szCs w:val="28"/>
          <w:rtl/>
          <w:lang w:bidi="ar-IQ"/>
        </w:rPr>
        <w:t>، لا ي</w:t>
      </w:r>
      <w:r w:rsidRPr="005C2A07">
        <w:rPr>
          <w:rFonts w:asciiTheme="majorBidi" w:hAnsiTheme="majorBidi" w:hint="cs"/>
          <w:szCs w:val="28"/>
          <w:rtl/>
          <w:lang w:bidi="ar-IQ"/>
        </w:rPr>
        <w:t>نطبق</w:t>
      </w:r>
      <w:r w:rsidRPr="005C2A07">
        <w:rPr>
          <w:rFonts w:asciiTheme="majorBidi" w:hAnsiTheme="majorBidi"/>
          <w:szCs w:val="28"/>
          <w:rtl/>
          <w:lang w:bidi="ar-IQ"/>
        </w:rPr>
        <w:t xml:space="preserve"> </w:t>
      </w:r>
      <w:r w:rsidRPr="005C2A07">
        <w:rPr>
          <w:rFonts w:asciiTheme="majorBidi" w:hAnsiTheme="majorBidi" w:hint="cs"/>
          <w:szCs w:val="28"/>
          <w:rtl/>
          <w:lang w:bidi="ar-IQ"/>
        </w:rPr>
        <w:t>ع</w:t>
      </w:r>
      <w:r w:rsidRPr="005C2A07">
        <w:rPr>
          <w:rFonts w:asciiTheme="majorBidi" w:hAnsiTheme="majorBidi"/>
          <w:szCs w:val="28"/>
          <w:rtl/>
          <w:lang w:bidi="ar-IQ"/>
        </w:rPr>
        <w:t>لي</w:t>
      </w:r>
      <w:r w:rsidRPr="005C2A07">
        <w:rPr>
          <w:rFonts w:asciiTheme="majorBidi" w:hAnsiTheme="majorBidi"/>
          <w:szCs w:val="28"/>
          <w:rtl/>
        </w:rPr>
        <w:t xml:space="preserve"> </w:t>
      </w:r>
      <w:r w:rsidRPr="005C2A07">
        <w:rPr>
          <w:rFonts w:asciiTheme="majorBidi" w:hAnsiTheme="majorBidi" w:hint="cs"/>
          <w:szCs w:val="28"/>
          <w:rtl/>
        </w:rPr>
        <w:t>ابداً</w:t>
      </w:r>
      <w:r w:rsidRPr="005C2A07">
        <w:rPr>
          <w:rFonts w:asciiTheme="majorBidi" w:hAnsiTheme="majorBidi"/>
          <w:szCs w:val="28"/>
          <w:rtl/>
          <w:lang w:bidi="ar-IQ"/>
        </w:rPr>
        <w:t>)،</w:t>
      </w:r>
      <w:r w:rsidRPr="005C2A07">
        <w:rPr>
          <w:rFonts w:asciiTheme="majorBidi" w:hAnsiTheme="majorBidi" w:hint="cs"/>
          <w:szCs w:val="28"/>
          <w:rtl/>
          <w:lang w:bidi="ar-IQ"/>
        </w:rPr>
        <w:t xml:space="preserve"> وبدرجات (</w:t>
      </w:r>
      <w:r w:rsidRPr="005C2A07">
        <w:rPr>
          <w:rFonts w:asciiTheme="majorBidi" w:hAnsiTheme="majorBidi"/>
          <w:szCs w:val="28"/>
          <w:lang w:bidi="ar-IQ"/>
        </w:rPr>
        <w:t>1,2,3,4,5</w:t>
      </w:r>
      <w:r w:rsidRPr="005C2A07">
        <w:rPr>
          <w:rFonts w:asciiTheme="majorBidi" w:hAnsiTheme="majorBidi" w:hint="cs"/>
          <w:szCs w:val="28"/>
          <w:rtl/>
          <w:lang w:bidi="ar-IQ"/>
        </w:rPr>
        <w:t>) للفقرات الايجابية و(</w:t>
      </w:r>
      <w:r w:rsidRPr="005C2A07">
        <w:rPr>
          <w:rFonts w:asciiTheme="majorBidi" w:hAnsiTheme="majorBidi"/>
          <w:szCs w:val="28"/>
          <w:lang w:bidi="ar-IQ"/>
        </w:rPr>
        <w:t>5,4,3,2,1</w:t>
      </w:r>
      <w:r w:rsidRPr="005C2A07">
        <w:rPr>
          <w:rFonts w:asciiTheme="majorBidi" w:hAnsiTheme="majorBidi" w:hint="cs"/>
          <w:szCs w:val="28"/>
          <w:rtl/>
          <w:lang w:bidi="ar-IQ"/>
        </w:rPr>
        <w:t>) للفقرات السلبية</w:t>
      </w:r>
      <w:r w:rsidRPr="005C2A07">
        <w:rPr>
          <w:rFonts w:asciiTheme="majorBidi" w:hAnsiTheme="majorBidi" w:hint="cs"/>
          <w:szCs w:val="28"/>
          <w:rtl/>
        </w:rPr>
        <w:t xml:space="preserve">، وقد أعتمد الباحث نسبة اتفاق 80% فأكثر لإبقاء الفقرة أو رفضها، </w:t>
      </w:r>
      <w:r w:rsidRPr="005C2A07">
        <w:rPr>
          <w:rFonts w:asciiTheme="majorBidi" w:hAnsiTheme="majorBidi"/>
          <w:szCs w:val="28"/>
          <w:rtl/>
          <w:lang w:bidi="ar-IQ"/>
        </w:rPr>
        <w:t xml:space="preserve">وبهذا أصبح مقياس </w:t>
      </w:r>
      <w:r w:rsidRPr="005C2A07">
        <w:rPr>
          <w:rFonts w:asciiTheme="majorBidi" w:hAnsiTheme="majorBidi" w:hint="cs"/>
          <w:szCs w:val="28"/>
          <w:rtl/>
          <w:lang w:bidi="ar-IQ"/>
        </w:rPr>
        <w:t xml:space="preserve">التكيف الثقافي </w:t>
      </w:r>
      <w:r w:rsidRPr="005C2A07">
        <w:rPr>
          <w:rFonts w:asciiTheme="majorBidi" w:hAnsiTheme="majorBidi"/>
          <w:szCs w:val="28"/>
          <w:rtl/>
          <w:lang w:bidi="ar-IQ"/>
        </w:rPr>
        <w:t xml:space="preserve">جاهزا بصيغته الأولية .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عرض المقياس بصيغة الأولية على المحكمين:</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لغرض التع</w:t>
      </w:r>
      <w:r w:rsidRPr="005C2A07">
        <w:rPr>
          <w:rFonts w:asciiTheme="majorBidi" w:hAnsiTheme="majorBidi" w:hint="cs"/>
          <w:szCs w:val="28"/>
          <w:rtl/>
        </w:rPr>
        <w:t>ر</w:t>
      </w:r>
      <w:r w:rsidRPr="005C2A07">
        <w:rPr>
          <w:rFonts w:asciiTheme="majorBidi" w:hAnsiTheme="majorBidi"/>
          <w:szCs w:val="28"/>
          <w:rtl/>
        </w:rPr>
        <w:t xml:space="preserve">ف على مدى صلاحية فقرات </w:t>
      </w:r>
      <w:r w:rsidRPr="005C2A07">
        <w:rPr>
          <w:rFonts w:asciiTheme="majorBidi" w:hAnsiTheme="majorBidi" w:hint="cs"/>
          <w:szCs w:val="28"/>
          <w:rtl/>
        </w:rPr>
        <w:t xml:space="preserve">مقياس التكيف الثقافي التي </w:t>
      </w:r>
      <w:r w:rsidRPr="005C2A07">
        <w:rPr>
          <w:rFonts w:asciiTheme="majorBidi" w:hAnsiTheme="majorBidi"/>
          <w:szCs w:val="28"/>
          <w:rtl/>
        </w:rPr>
        <w:t>ت</w:t>
      </w:r>
      <w:r w:rsidRPr="005C2A07">
        <w:rPr>
          <w:rFonts w:asciiTheme="majorBidi" w:hAnsiTheme="majorBidi" w:hint="cs"/>
          <w:szCs w:val="28"/>
          <w:rtl/>
        </w:rPr>
        <w:t>م</w:t>
      </w:r>
      <w:r w:rsidRPr="005C2A07">
        <w:rPr>
          <w:rFonts w:asciiTheme="majorBidi" w:hAnsiTheme="majorBidi"/>
          <w:szCs w:val="28"/>
          <w:rtl/>
        </w:rPr>
        <w:t xml:space="preserve"> عرضها بصيغتها الأولية مع وضع تعريف </w:t>
      </w:r>
      <w:r w:rsidRPr="005C2A07">
        <w:rPr>
          <w:rFonts w:asciiTheme="majorBidi" w:hAnsiTheme="majorBidi" w:hint="cs"/>
          <w:szCs w:val="28"/>
          <w:rtl/>
        </w:rPr>
        <w:t xml:space="preserve">للتكيف الثقافي </w:t>
      </w:r>
      <w:r w:rsidRPr="005C2A07">
        <w:rPr>
          <w:rFonts w:asciiTheme="majorBidi" w:hAnsiTheme="majorBidi"/>
          <w:szCs w:val="28"/>
          <w:rtl/>
        </w:rPr>
        <w:t xml:space="preserve">وتعريف لكل مجال من </w:t>
      </w:r>
      <w:r w:rsidRPr="005C2A07">
        <w:rPr>
          <w:rFonts w:asciiTheme="majorBidi" w:hAnsiTheme="majorBidi" w:hint="cs"/>
          <w:szCs w:val="28"/>
          <w:rtl/>
        </w:rPr>
        <w:t>مجالاته</w:t>
      </w:r>
      <w:r w:rsidRPr="005C2A07">
        <w:rPr>
          <w:rFonts w:asciiTheme="majorBidi" w:hAnsiTheme="majorBidi"/>
          <w:szCs w:val="28"/>
          <w:rtl/>
        </w:rPr>
        <w:t xml:space="preserve"> وبدائل الإجابة والأوزان على مجموعة من ال</w:t>
      </w:r>
      <w:r w:rsidRPr="005C2A07">
        <w:rPr>
          <w:rFonts w:asciiTheme="majorBidi" w:hAnsiTheme="majorBidi" w:hint="cs"/>
          <w:szCs w:val="28"/>
          <w:rtl/>
        </w:rPr>
        <w:t>محكمين</w:t>
      </w:r>
      <w:r w:rsidRPr="005C2A07">
        <w:rPr>
          <w:rFonts w:asciiTheme="majorBidi" w:hAnsiTheme="majorBidi"/>
          <w:szCs w:val="28"/>
          <w:rtl/>
        </w:rPr>
        <w:t xml:space="preserve"> </w:t>
      </w:r>
      <w:r w:rsidRPr="005C2A07">
        <w:rPr>
          <w:rFonts w:asciiTheme="majorBidi" w:hAnsiTheme="majorBidi" w:hint="cs"/>
          <w:szCs w:val="28"/>
          <w:rtl/>
        </w:rPr>
        <w:t>المختصين</w:t>
      </w:r>
      <w:r w:rsidRPr="005C2A07">
        <w:rPr>
          <w:rFonts w:asciiTheme="majorBidi" w:hAnsiTheme="majorBidi" w:hint="cs"/>
          <w:szCs w:val="28"/>
          <w:rtl/>
          <w:lang w:bidi="ar-IQ"/>
        </w:rPr>
        <w:t xml:space="preserve"> بلغ عددهم (20) محكم</w:t>
      </w:r>
      <w:r w:rsidRPr="005C2A07">
        <w:rPr>
          <w:rFonts w:asciiTheme="majorBidi" w:hAnsiTheme="majorBidi" w:hint="cs"/>
          <w:szCs w:val="28"/>
          <w:rtl/>
        </w:rPr>
        <w:t xml:space="preserve">، </w:t>
      </w:r>
      <w:r w:rsidRPr="005C2A07">
        <w:rPr>
          <w:rFonts w:asciiTheme="majorBidi" w:hAnsiTheme="majorBidi"/>
          <w:szCs w:val="28"/>
          <w:rtl/>
        </w:rPr>
        <w:t>ل</w:t>
      </w:r>
      <w:r w:rsidRPr="005C2A07">
        <w:rPr>
          <w:rFonts w:asciiTheme="majorBidi" w:hAnsiTheme="majorBidi" w:hint="cs"/>
          <w:szCs w:val="28"/>
          <w:rtl/>
        </w:rPr>
        <w:t>مع</w:t>
      </w:r>
      <w:r w:rsidRPr="005C2A07">
        <w:rPr>
          <w:rFonts w:asciiTheme="majorBidi" w:hAnsiTheme="majorBidi"/>
          <w:szCs w:val="28"/>
          <w:rtl/>
        </w:rPr>
        <w:t>ر</w:t>
      </w:r>
      <w:r w:rsidRPr="005C2A07">
        <w:rPr>
          <w:rFonts w:asciiTheme="majorBidi" w:hAnsiTheme="majorBidi" w:hint="cs"/>
          <w:szCs w:val="28"/>
          <w:rtl/>
        </w:rPr>
        <w:t>فة</w:t>
      </w:r>
      <w:r w:rsidRPr="005C2A07">
        <w:rPr>
          <w:rFonts w:asciiTheme="majorBidi" w:hAnsiTheme="majorBidi"/>
          <w:szCs w:val="28"/>
          <w:rtl/>
        </w:rPr>
        <w:t xml:space="preserve"> مدى صلاحية الفقرات وسلامة صياغتها </w:t>
      </w:r>
      <w:r w:rsidRPr="005C2A07">
        <w:rPr>
          <w:rFonts w:asciiTheme="majorBidi" w:hAnsiTheme="majorBidi" w:hint="cs"/>
          <w:szCs w:val="28"/>
          <w:rtl/>
        </w:rPr>
        <w:lastRenderedPageBreak/>
        <w:t>وملائمتها</w:t>
      </w:r>
      <w:r w:rsidRPr="005C2A07">
        <w:rPr>
          <w:rFonts w:asciiTheme="majorBidi" w:hAnsiTheme="majorBidi"/>
          <w:szCs w:val="28"/>
          <w:rtl/>
        </w:rPr>
        <w:t xml:space="preserve"> للمجال الذي وضعت فيه،</w:t>
      </w:r>
      <w:r w:rsidRPr="005C2A07">
        <w:rPr>
          <w:rFonts w:asciiTheme="majorBidi" w:hAnsiTheme="majorBidi" w:hint="cs"/>
          <w:szCs w:val="28"/>
          <w:rtl/>
        </w:rPr>
        <w:t xml:space="preserve"> وقد أبدى المحكمون ملاحظاتهم حول الفقرات واقترحوا تعديل بعض الفقرات التي تحتاج الى تعديل</w:t>
      </w:r>
      <w:r w:rsidRPr="005C2A07">
        <w:rPr>
          <w:rFonts w:asciiTheme="majorBidi" w:hAnsiTheme="majorBidi"/>
          <w:szCs w:val="28"/>
          <w:rtl/>
        </w:rPr>
        <w:t>،</w:t>
      </w:r>
      <w:r w:rsidRPr="005C2A07">
        <w:rPr>
          <w:rFonts w:asciiTheme="majorBidi" w:hAnsiTheme="majorBidi" w:hint="cs"/>
          <w:szCs w:val="28"/>
          <w:rtl/>
        </w:rPr>
        <w:t xml:space="preserve"> وقد قام الباحث بتعديل بعض الفقرات اعتماداً على آراء السادة المحكمين لجعلها أوضح فهماً، والإبقاء على الفقرات جميعها الحاصلة على نسبة اتفاق 80% فأكثر،</w:t>
      </w:r>
      <w:r w:rsidRPr="005C2A07">
        <w:rPr>
          <w:rFonts w:asciiTheme="majorBidi" w:hAnsiTheme="majorBidi" w:hint="cs"/>
          <w:szCs w:val="28"/>
          <w:rtl/>
          <w:lang w:bidi="ar-IQ"/>
        </w:rPr>
        <w:t xml:space="preserve"> وكما </w:t>
      </w:r>
      <w:r w:rsidRPr="005C2A07">
        <w:rPr>
          <w:rFonts w:asciiTheme="majorBidi" w:hAnsiTheme="majorBidi" w:hint="cs"/>
          <w:szCs w:val="28"/>
          <w:rtl/>
        </w:rPr>
        <w:t>موضح في الجدول(3) وتم تعديل الفقرات التي أقترح تعديلها وبذلك أصبح مقياس التكيف الثقافي بعد اخذ أراء المحكمين يتكون من (30) فقرة يوضح ذلك، وبذلك تحقق الصدق الظاهري للمقياس.</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الجدول (</w:t>
      </w:r>
      <w:r w:rsidRPr="005C2A07">
        <w:rPr>
          <w:rFonts w:asciiTheme="majorBidi" w:hAnsiTheme="majorBidi" w:hint="cs"/>
          <w:szCs w:val="28"/>
          <w:rtl/>
        </w:rPr>
        <w:t>3</w:t>
      </w:r>
      <w:r w:rsidRPr="005C2A07">
        <w:rPr>
          <w:rFonts w:asciiTheme="majorBidi" w:hAnsiTheme="majorBidi"/>
          <w:szCs w:val="28"/>
          <w:rtl/>
        </w:rPr>
        <w:t xml:space="preserve">) </w:t>
      </w:r>
    </w:p>
    <w:p w:rsidR="00805DE2" w:rsidRPr="005C2A07" w:rsidRDefault="00805DE2" w:rsidP="005C2A07">
      <w:pPr>
        <w:tabs>
          <w:tab w:val="left" w:pos="288"/>
          <w:tab w:val="left" w:pos="9218"/>
        </w:tabs>
        <w:bidi/>
        <w:ind w:left="146" w:right="142"/>
        <w:rPr>
          <w:rFonts w:asciiTheme="majorBidi" w:hAnsiTheme="majorBidi"/>
          <w:szCs w:val="28"/>
          <w:rtl/>
        </w:rPr>
      </w:pPr>
      <w:r w:rsidRPr="005C2A07">
        <w:rPr>
          <w:rFonts w:asciiTheme="majorBidi" w:hAnsiTheme="majorBidi"/>
          <w:szCs w:val="28"/>
          <w:rtl/>
        </w:rPr>
        <w:t xml:space="preserve">نتائج </w:t>
      </w:r>
      <w:r w:rsidRPr="005C2A07">
        <w:rPr>
          <w:rFonts w:asciiTheme="majorBidi" w:hAnsiTheme="majorBidi" w:hint="cs"/>
          <w:szCs w:val="28"/>
          <w:rtl/>
        </w:rPr>
        <w:t>آراء</w:t>
      </w:r>
      <w:r w:rsidRPr="005C2A07">
        <w:rPr>
          <w:rFonts w:asciiTheme="majorBidi" w:hAnsiTheme="majorBidi"/>
          <w:szCs w:val="28"/>
          <w:rtl/>
        </w:rPr>
        <w:t xml:space="preserve"> المحكمين لفقرات مقياس </w:t>
      </w:r>
      <w:r w:rsidRPr="005C2A07">
        <w:rPr>
          <w:rFonts w:asciiTheme="majorBidi" w:hAnsiTheme="majorBidi"/>
          <w:szCs w:val="28"/>
          <w:rtl/>
          <w:lang w:bidi="ar-IQ"/>
        </w:rPr>
        <w:t>التكيف الثقافي</w:t>
      </w:r>
    </w:p>
    <w:tbl>
      <w:tblPr>
        <w:tblStyle w:val="12"/>
        <w:bidiVisual/>
        <w:tblW w:w="4737" w:type="pct"/>
        <w:jc w:val="center"/>
        <w:tblInd w:w="254" w:type="dxa"/>
        <w:tblLayout w:type="fixed"/>
        <w:tblLook w:val="01E0" w:firstRow="1" w:lastRow="1" w:firstColumn="1" w:lastColumn="1" w:noHBand="0" w:noVBand="0"/>
      </w:tblPr>
      <w:tblGrid>
        <w:gridCol w:w="862"/>
        <w:gridCol w:w="2867"/>
        <w:gridCol w:w="956"/>
        <w:gridCol w:w="1753"/>
        <w:gridCol w:w="1114"/>
        <w:gridCol w:w="1520"/>
      </w:tblGrid>
      <w:tr w:rsidR="00805DE2" w:rsidRPr="0078225F" w:rsidTr="005C2A07">
        <w:trPr>
          <w:trHeight w:val="600"/>
          <w:jc w:val="center"/>
        </w:trPr>
        <w:tc>
          <w:tcPr>
            <w:tcW w:w="475" w:type="pct"/>
            <w:vMerge w:val="restart"/>
            <w:textDirection w:val="tbRl"/>
          </w:tcPr>
          <w:p w:rsidR="00805DE2" w:rsidRPr="0078225F" w:rsidRDefault="00805DE2" w:rsidP="005C2A07">
            <w:pPr>
              <w:tabs>
                <w:tab w:val="left" w:pos="288"/>
                <w:tab w:val="left" w:pos="9218"/>
              </w:tabs>
              <w:bidi/>
              <w:ind w:left="146" w:right="142"/>
              <w:jc w:val="center"/>
              <w:rPr>
                <w:rFonts w:asciiTheme="majorBidi" w:hAnsiTheme="majorBidi"/>
                <w:b/>
                <w:bCs/>
                <w:sz w:val="20"/>
                <w:szCs w:val="24"/>
                <w:rtl/>
              </w:rPr>
            </w:pPr>
            <w:r w:rsidRPr="0078225F">
              <w:rPr>
                <w:rFonts w:asciiTheme="majorBidi" w:hAnsiTheme="majorBidi"/>
                <w:b/>
                <w:bCs/>
                <w:sz w:val="20"/>
                <w:szCs w:val="24"/>
                <w:rtl/>
              </w:rPr>
              <w:t>عدد الفقرات</w:t>
            </w:r>
          </w:p>
        </w:tc>
        <w:tc>
          <w:tcPr>
            <w:tcW w:w="1580" w:type="pct"/>
            <w:vMerge w:val="restar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تسلسل الفقرات</w:t>
            </w:r>
          </w:p>
        </w:tc>
        <w:tc>
          <w:tcPr>
            <w:tcW w:w="1493" w:type="pct"/>
            <w:gridSpan w:val="2"/>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الموافقون</w:t>
            </w:r>
          </w:p>
        </w:tc>
        <w:tc>
          <w:tcPr>
            <w:tcW w:w="1453" w:type="pct"/>
            <w:gridSpan w:val="2"/>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غير الموافقين</w:t>
            </w:r>
          </w:p>
        </w:tc>
      </w:tr>
      <w:tr w:rsidR="00805DE2" w:rsidRPr="0078225F" w:rsidTr="005C2A07">
        <w:trPr>
          <w:trHeight w:val="290"/>
          <w:jc w:val="center"/>
        </w:trPr>
        <w:tc>
          <w:tcPr>
            <w:tcW w:w="475" w:type="pct"/>
            <w:vMerge/>
          </w:tcPr>
          <w:p w:rsidR="00805DE2" w:rsidRPr="0078225F" w:rsidRDefault="00805DE2" w:rsidP="005C2A07">
            <w:pPr>
              <w:tabs>
                <w:tab w:val="left" w:pos="288"/>
                <w:tab w:val="left" w:pos="9218"/>
              </w:tabs>
              <w:bidi/>
              <w:ind w:left="146" w:right="142"/>
              <w:rPr>
                <w:rFonts w:asciiTheme="majorBidi" w:hAnsiTheme="majorBidi"/>
                <w:b/>
                <w:bCs/>
                <w:sz w:val="20"/>
                <w:szCs w:val="24"/>
                <w:rtl/>
              </w:rPr>
            </w:pPr>
          </w:p>
        </w:tc>
        <w:tc>
          <w:tcPr>
            <w:tcW w:w="1580" w:type="pct"/>
            <w:vMerge/>
          </w:tcPr>
          <w:p w:rsidR="00805DE2" w:rsidRPr="0078225F" w:rsidRDefault="00805DE2" w:rsidP="005C2A07">
            <w:pPr>
              <w:tabs>
                <w:tab w:val="left" w:pos="288"/>
                <w:tab w:val="left" w:pos="9218"/>
              </w:tabs>
              <w:bidi/>
              <w:ind w:left="146" w:right="142"/>
              <w:rPr>
                <w:rFonts w:asciiTheme="majorBidi" w:hAnsiTheme="majorBidi"/>
                <w:b/>
                <w:bCs/>
                <w:sz w:val="20"/>
                <w:szCs w:val="24"/>
                <w:rtl/>
              </w:rPr>
            </w:pPr>
          </w:p>
        </w:tc>
        <w:tc>
          <w:tcPr>
            <w:tcW w:w="527"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العدد</w:t>
            </w:r>
          </w:p>
        </w:tc>
        <w:tc>
          <w:tcPr>
            <w:tcW w:w="966"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 xml:space="preserve">النسبة </w:t>
            </w:r>
            <w:proofErr w:type="spellStart"/>
            <w:r w:rsidRPr="0078225F">
              <w:rPr>
                <w:rFonts w:asciiTheme="majorBidi" w:hAnsiTheme="majorBidi"/>
                <w:b/>
                <w:bCs/>
                <w:sz w:val="20"/>
                <w:szCs w:val="24"/>
                <w:rtl/>
              </w:rPr>
              <w:t>المؤية</w:t>
            </w:r>
            <w:proofErr w:type="spellEnd"/>
          </w:p>
        </w:tc>
        <w:tc>
          <w:tcPr>
            <w:tcW w:w="614"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العدد</w:t>
            </w:r>
          </w:p>
        </w:tc>
        <w:tc>
          <w:tcPr>
            <w:tcW w:w="839"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 xml:space="preserve">النسبة </w:t>
            </w:r>
            <w:proofErr w:type="spellStart"/>
            <w:r w:rsidRPr="0078225F">
              <w:rPr>
                <w:rFonts w:asciiTheme="majorBidi" w:hAnsiTheme="majorBidi"/>
                <w:b/>
                <w:bCs/>
                <w:sz w:val="20"/>
                <w:szCs w:val="24"/>
                <w:rtl/>
              </w:rPr>
              <w:t>المؤية</w:t>
            </w:r>
            <w:proofErr w:type="spellEnd"/>
          </w:p>
        </w:tc>
      </w:tr>
      <w:tr w:rsidR="00805DE2" w:rsidRPr="0078225F" w:rsidTr="005C2A07">
        <w:trPr>
          <w:trHeight w:val="653"/>
          <w:jc w:val="center"/>
        </w:trPr>
        <w:tc>
          <w:tcPr>
            <w:tcW w:w="475" w:type="pct"/>
          </w:tcPr>
          <w:p w:rsidR="00805DE2" w:rsidRPr="0078225F" w:rsidRDefault="00805DE2" w:rsidP="005C2A07">
            <w:pPr>
              <w:tabs>
                <w:tab w:val="left" w:pos="288"/>
                <w:tab w:val="left" w:pos="9218"/>
              </w:tabs>
              <w:bidi/>
              <w:ind w:left="146" w:right="142"/>
              <w:rPr>
                <w:rFonts w:asciiTheme="majorBidi" w:hAnsiTheme="majorBidi"/>
                <w:b/>
                <w:bCs/>
                <w:sz w:val="20"/>
                <w:szCs w:val="24"/>
                <w:lang w:bidi="ar-IQ"/>
              </w:rPr>
            </w:pPr>
            <w:r w:rsidRPr="0078225F">
              <w:rPr>
                <w:rFonts w:asciiTheme="majorBidi" w:hAnsiTheme="majorBidi"/>
                <w:b/>
                <w:bCs/>
                <w:sz w:val="20"/>
                <w:szCs w:val="24"/>
                <w:rtl/>
              </w:rPr>
              <w:t>30</w:t>
            </w:r>
          </w:p>
        </w:tc>
        <w:tc>
          <w:tcPr>
            <w:tcW w:w="1580" w:type="pct"/>
          </w:tcPr>
          <w:p w:rsidR="00805DE2" w:rsidRPr="0078225F" w:rsidRDefault="00805DE2" w:rsidP="005C2A07">
            <w:pPr>
              <w:tabs>
                <w:tab w:val="left" w:pos="288"/>
                <w:tab w:val="left" w:pos="9218"/>
              </w:tabs>
              <w:bidi/>
              <w:ind w:left="146" w:right="142"/>
              <w:rPr>
                <w:rFonts w:asciiTheme="majorBidi" w:hAnsiTheme="majorBidi"/>
                <w:b/>
                <w:bCs/>
                <w:sz w:val="20"/>
                <w:szCs w:val="24"/>
                <w:rtl/>
                <w:lang w:bidi="ar-IQ"/>
              </w:rPr>
            </w:pPr>
            <w:r w:rsidRPr="0078225F">
              <w:rPr>
                <w:rFonts w:asciiTheme="majorBidi" w:hAnsiTheme="majorBidi"/>
                <w:b/>
                <w:bCs/>
                <w:sz w:val="20"/>
                <w:szCs w:val="24"/>
                <w:lang w:bidi="ar-IQ"/>
              </w:rPr>
              <w:t>1,2,3,4,5,6,7,8,9,10,11,12,13,14,15,16,17,18,19,20,21,22,23,24,25,26,27,28,29,30,</w:t>
            </w:r>
          </w:p>
        </w:tc>
        <w:tc>
          <w:tcPr>
            <w:tcW w:w="527" w:type="pct"/>
          </w:tcPr>
          <w:p w:rsidR="00805DE2" w:rsidRPr="0078225F" w:rsidRDefault="00805DE2" w:rsidP="005C2A07">
            <w:pPr>
              <w:tabs>
                <w:tab w:val="left" w:pos="288"/>
                <w:tab w:val="left" w:pos="9218"/>
              </w:tabs>
              <w:bidi/>
              <w:ind w:left="146" w:right="142"/>
              <w:rPr>
                <w:rFonts w:asciiTheme="majorBidi" w:hAnsiTheme="majorBidi"/>
                <w:b/>
                <w:bCs/>
                <w:sz w:val="20"/>
                <w:szCs w:val="24"/>
                <w:lang w:bidi="ar-IQ"/>
              </w:rPr>
            </w:pPr>
            <w:r w:rsidRPr="0078225F">
              <w:rPr>
                <w:rFonts w:asciiTheme="majorBidi" w:hAnsiTheme="majorBidi"/>
                <w:b/>
                <w:bCs/>
                <w:sz w:val="20"/>
                <w:szCs w:val="24"/>
                <w:lang w:bidi="ar-IQ"/>
              </w:rPr>
              <w:t>20</w:t>
            </w:r>
          </w:p>
        </w:tc>
        <w:tc>
          <w:tcPr>
            <w:tcW w:w="966" w:type="pct"/>
          </w:tcPr>
          <w:p w:rsidR="00805DE2" w:rsidRPr="0078225F" w:rsidRDefault="00805DE2" w:rsidP="005C2A07">
            <w:pPr>
              <w:tabs>
                <w:tab w:val="left" w:pos="288"/>
                <w:tab w:val="left" w:pos="9218"/>
              </w:tabs>
              <w:bidi/>
              <w:ind w:left="146" w:right="142"/>
              <w:rPr>
                <w:rFonts w:asciiTheme="majorBidi" w:hAnsiTheme="majorBidi"/>
                <w:b/>
                <w:bCs/>
                <w:sz w:val="20"/>
                <w:szCs w:val="24"/>
                <w:lang w:bidi="ar-IQ"/>
              </w:rPr>
            </w:pPr>
            <w:r w:rsidRPr="0078225F">
              <w:rPr>
                <w:rFonts w:asciiTheme="majorBidi" w:hAnsiTheme="majorBidi" w:hint="cs"/>
                <w:b/>
                <w:bCs/>
                <w:sz w:val="20"/>
                <w:szCs w:val="24"/>
                <w:rtl/>
              </w:rPr>
              <w:t>أكثر من 80%</w:t>
            </w:r>
          </w:p>
        </w:tc>
        <w:tc>
          <w:tcPr>
            <w:tcW w:w="614"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w:t>
            </w:r>
          </w:p>
        </w:tc>
        <w:tc>
          <w:tcPr>
            <w:tcW w:w="839" w:type="pct"/>
          </w:tcPr>
          <w:p w:rsidR="00805DE2" w:rsidRPr="0078225F" w:rsidRDefault="00805DE2" w:rsidP="005C2A07">
            <w:pPr>
              <w:tabs>
                <w:tab w:val="left" w:pos="288"/>
                <w:tab w:val="left" w:pos="9218"/>
              </w:tabs>
              <w:bidi/>
              <w:ind w:left="146" w:right="142"/>
              <w:rPr>
                <w:rFonts w:asciiTheme="majorBidi" w:hAnsiTheme="majorBidi"/>
                <w:b/>
                <w:bCs/>
                <w:sz w:val="20"/>
                <w:szCs w:val="24"/>
                <w:rtl/>
              </w:rPr>
            </w:pPr>
            <w:r w:rsidRPr="0078225F">
              <w:rPr>
                <w:rFonts w:asciiTheme="majorBidi" w:hAnsiTheme="majorBidi"/>
                <w:b/>
                <w:bCs/>
                <w:sz w:val="20"/>
                <w:szCs w:val="24"/>
                <w:rtl/>
              </w:rPr>
              <w:t>-</w:t>
            </w:r>
          </w:p>
        </w:tc>
      </w:tr>
    </w:tbl>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عينة وضوح التعليمات والفقرات</w:t>
      </w:r>
      <w:r w:rsidRPr="005C2A07">
        <w:rPr>
          <w:rFonts w:asciiTheme="majorBidi" w:hAnsiTheme="majorBidi" w:hint="cs"/>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للتعرف على مدى وضوح تعليمات المقياس ووضوح فقراته وبدائله والكشف عن الصعوبات التي تواجه المستجيب لتلافيها</w:t>
      </w:r>
      <w:r w:rsidRPr="005C2A07">
        <w:rPr>
          <w:rFonts w:asciiTheme="majorBidi" w:hAnsiTheme="majorBidi" w:hint="cs"/>
          <w:szCs w:val="28"/>
          <w:rtl/>
          <w:lang w:bidi="ar-IQ"/>
        </w:rPr>
        <w:t xml:space="preserve">، </w:t>
      </w:r>
      <w:r w:rsidRPr="005C2A07">
        <w:rPr>
          <w:rFonts w:asciiTheme="majorBidi" w:hAnsiTheme="majorBidi" w:hint="cs"/>
          <w:szCs w:val="28"/>
          <w:rtl/>
        </w:rPr>
        <w:t>وحساب الوقت الذي استغرق في الإجابة على فقرت المقياس</w:t>
      </w:r>
      <w:r w:rsidRPr="005C2A07">
        <w:rPr>
          <w:rFonts w:asciiTheme="majorBidi" w:hAnsiTheme="majorBidi"/>
          <w:szCs w:val="28"/>
          <w:rtl/>
        </w:rPr>
        <w:t>،</w:t>
      </w:r>
      <w:r w:rsidRPr="005C2A07">
        <w:rPr>
          <w:rFonts w:asciiTheme="majorBidi" w:hAnsiTheme="majorBidi" w:hint="cs"/>
          <w:szCs w:val="28"/>
          <w:rtl/>
        </w:rPr>
        <w:t xml:space="preserve"> قام الباحث بتطبيق المقياس على عينة بلغت (</w:t>
      </w:r>
      <w:r w:rsidRPr="005C2A07">
        <w:rPr>
          <w:rFonts w:asciiTheme="majorBidi" w:hAnsiTheme="majorBidi"/>
          <w:szCs w:val="28"/>
          <w:lang w:bidi="ar-IQ"/>
        </w:rPr>
        <w:t>30</w:t>
      </w:r>
      <w:r w:rsidRPr="005C2A07">
        <w:rPr>
          <w:rFonts w:asciiTheme="majorBidi" w:hAnsiTheme="majorBidi" w:hint="cs"/>
          <w:szCs w:val="28"/>
          <w:rtl/>
        </w:rPr>
        <w:t>) طالب وطالبة من كليتي الهندسة والعلوم في الجامعة المستنصرية تم اختيارهم طبقياً عشوائياً من غير العينة الأساسية للبناء موزعين</w:t>
      </w:r>
      <w:r w:rsidRPr="005C2A07">
        <w:rPr>
          <w:rFonts w:asciiTheme="majorBidi" w:hAnsiTheme="majorBidi" w:hint="cs"/>
          <w:szCs w:val="28"/>
          <w:rtl/>
          <w:lang w:bidi="ar-IQ"/>
        </w:rPr>
        <w:t xml:space="preserve"> </w:t>
      </w:r>
      <w:r w:rsidRPr="005C2A07">
        <w:rPr>
          <w:rFonts w:asciiTheme="majorBidi" w:hAnsiTheme="majorBidi" w:hint="cs"/>
          <w:szCs w:val="28"/>
          <w:rtl/>
        </w:rPr>
        <w:t>على وفق متغير(الجنس</w:t>
      </w:r>
      <w:r w:rsidRPr="005C2A07">
        <w:rPr>
          <w:rFonts w:asciiTheme="majorBidi" w:hAnsiTheme="majorBidi"/>
          <w:szCs w:val="28"/>
          <w:rtl/>
        </w:rPr>
        <w:t>،</w:t>
      </w:r>
      <w:r w:rsidRPr="005C2A07">
        <w:rPr>
          <w:rFonts w:asciiTheme="majorBidi" w:hAnsiTheme="majorBidi" w:hint="cs"/>
          <w:szCs w:val="28"/>
          <w:rtl/>
        </w:rPr>
        <w:t xml:space="preserve"> مدة الابتعاث) كما موضح في الجدول (8)، وتم التأكيد على ضرورة اختيار المستجيب لبديل الاستجابة المناسب الذي يعبر عن وجهة نظره فعلاً، وان استجابته لن يطلع عليها سوى الباحث لذا لم يطلب منه ذكر الاسم</w:t>
      </w:r>
      <w:r w:rsidRPr="005C2A07">
        <w:rPr>
          <w:rFonts w:asciiTheme="majorBidi" w:hAnsiTheme="majorBidi"/>
          <w:szCs w:val="28"/>
          <w:rtl/>
        </w:rPr>
        <w:t>،</w:t>
      </w:r>
      <w:r w:rsidRPr="005C2A07">
        <w:rPr>
          <w:rFonts w:asciiTheme="majorBidi" w:hAnsiTheme="majorBidi" w:hint="cs"/>
          <w:szCs w:val="28"/>
          <w:rtl/>
        </w:rPr>
        <w:t xml:space="preserve"> وبعد إجراء هذا التطبيق تبين أن فقرات المقياس وتعليماته كانت واضحة لدى أفراد العينة وقد تراوح المتوسط الحسابي للزمن المستغرق للإجابة عن المقياس (</w:t>
      </w:r>
      <w:r w:rsidRPr="005C2A07">
        <w:rPr>
          <w:rFonts w:asciiTheme="majorBidi" w:hAnsiTheme="majorBidi"/>
          <w:szCs w:val="28"/>
          <w:lang w:bidi="ar-IQ"/>
        </w:rPr>
        <w:t>16</w:t>
      </w:r>
      <w:r w:rsidRPr="005C2A07">
        <w:rPr>
          <w:rFonts w:asciiTheme="majorBidi" w:hAnsiTheme="majorBidi" w:hint="cs"/>
          <w:szCs w:val="28"/>
          <w:rtl/>
          <w:lang w:bidi="ar-IQ"/>
        </w:rPr>
        <w:t>) دقيقة</w:t>
      </w:r>
      <w:r w:rsidRPr="005C2A07">
        <w:rPr>
          <w:rFonts w:asciiTheme="majorBidi" w:hAnsiTheme="majorBidi" w:hint="cs"/>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تصحيح المقياس:</w:t>
      </w:r>
    </w:p>
    <w:p w:rsidR="00805DE2"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إعطاء درجة على كلّ فقرة من فقرات المقياس يتم الاستجابة عليها، ومن ثم جمع هذه الدرجات، لإيجاد الدرجة الكلية لكل استمارة, وبما أن فقرات المقياس كانت ايجابية وسلبية فقد تمَّ تصحيح الاستمارات، بحيث وضع أمام كل فقرة خمسة بدائل للإجابة وهي: ينطبق علي </w:t>
      </w:r>
      <w:r w:rsidRPr="005C2A07">
        <w:rPr>
          <w:rFonts w:asciiTheme="majorBidi" w:hAnsiTheme="majorBidi" w:hint="cs"/>
          <w:szCs w:val="28"/>
          <w:rtl/>
        </w:rPr>
        <w:t>(تنطبق علي دائماً، تنطبق علي غالباً، تنطبق على أحياناً، تنطبق علي نادراً، لا تنطبق علي أبداً</w:t>
      </w:r>
      <w:r w:rsidRPr="005C2A07">
        <w:rPr>
          <w:rFonts w:asciiTheme="majorBidi" w:hAnsiTheme="majorBidi"/>
          <w:szCs w:val="28"/>
          <w:rtl/>
        </w:rPr>
        <w:t>) وبالأوزان (</w:t>
      </w:r>
      <w:r w:rsidRPr="005C2A07">
        <w:rPr>
          <w:rFonts w:asciiTheme="majorBidi" w:hAnsiTheme="majorBidi"/>
          <w:szCs w:val="28"/>
          <w:lang w:bidi="ar-IQ"/>
        </w:rPr>
        <w:t>,3,4,5</w:t>
      </w:r>
      <w:r w:rsidRPr="005C2A07">
        <w:rPr>
          <w:rFonts w:asciiTheme="majorBidi" w:hAnsiTheme="majorBidi"/>
          <w:szCs w:val="28"/>
          <w:rtl/>
        </w:rPr>
        <w:t xml:space="preserve"> </w:t>
      </w:r>
      <w:r w:rsidRPr="005C2A07">
        <w:rPr>
          <w:rFonts w:asciiTheme="majorBidi" w:hAnsiTheme="majorBidi"/>
          <w:szCs w:val="28"/>
          <w:lang w:bidi="ar-IQ"/>
        </w:rPr>
        <w:t>1,2</w:t>
      </w:r>
      <w:r w:rsidRPr="005C2A07">
        <w:rPr>
          <w:rFonts w:asciiTheme="majorBidi" w:hAnsiTheme="majorBidi"/>
          <w:szCs w:val="28"/>
          <w:rtl/>
        </w:rPr>
        <w:t xml:space="preserve">) للفقرات الايجابية على التتالي في حين أن تصحيح الفقرات السلبية يكون عكس ذلك بالأوزان </w:t>
      </w:r>
      <w:r w:rsidRPr="005C2A07">
        <w:rPr>
          <w:rFonts w:asciiTheme="majorBidi" w:hAnsiTheme="majorBidi"/>
          <w:szCs w:val="28"/>
          <w:lang w:bidi="ar-IQ"/>
        </w:rPr>
        <w:t>5,4,3,2,1)</w:t>
      </w:r>
      <w:r w:rsidRPr="005C2A07">
        <w:rPr>
          <w:rFonts w:asciiTheme="majorBidi" w:hAnsiTheme="majorBidi"/>
          <w:szCs w:val="28"/>
          <w:rtl/>
        </w:rPr>
        <w:t>), والجدول (</w:t>
      </w:r>
      <w:r w:rsidRPr="005C2A07">
        <w:rPr>
          <w:rFonts w:asciiTheme="majorBidi" w:hAnsiTheme="majorBidi" w:hint="cs"/>
          <w:szCs w:val="28"/>
          <w:rtl/>
        </w:rPr>
        <w:t>4</w:t>
      </w:r>
      <w:r w:rsidRPr="005C2A07">
        <w:rPr>
          <w:rFonts w:asciiTheme="majorBidi" w:hAnsiTheme="majorBidi"/>
          <w:szCs w:val="28"/>
          <w:rtl/>
        </w:rPr>
        <w:t xml:space="preserve">) يوضح ذلك, </w:t>
      </w:r>
      <w:r w:rsidRPr="005C2A07">
        <w:rPr>
          <w:rFonts w:asciiTheme="majorBidi" w:hAnsiTheme="majorBidi" w:hint="cs"/>
          <w:szCs w:val="28"/>
          <w:rtl/>
        </w:rPr>
        <w:t>ف</w:t>
      </w:r>
      <w:r w:rsidRPr="005C2A07">
        <w:rPr>
          <w:rFonts w:asciiTheme="majorBidi" w:hAnsiTheme="majorBidi"/>
          <w:szCs w:val="28"/>
          <w:rtl/>
        </w:rPr>
        <w:t>كانت أعلى درجة يمكن الحصول عليها هي (</w:t>
      </w:r>
      <w:r w:rsidRPr="005C2A07">
        <w:rPr>
          <w:rFonts w:asciiTheme="majorBidi" w:hAnsiTheme="majorBidi"/>
          <w:szCs w:val="28"/>
          <w:lang w:bidi="ar-IQ"/>
        </w:rPr>
        <w:t>150</w:t>
      </w:r>
      <w:r w:rsidRPr="005C2A07">
        <w:rPr>
          <w:rFonts w:asciiTheme="majorBidi" w:hAnsiTheme="majorBidi"/>
          <w:szCs w:val="28"/>
          <w:rtl/>
        </w:rPr>
        <w:t>)، وأقل درجة هي (</w:t>
      </w:r>
      <w:r w:rsidRPr="005C2A07">
        <w:rPr>
          <w:rFonts w:asciiTheme="majorBidi" w:hAnsiTheme="majorBidi"/>
          <w:szCs w:val="28"/>
          <w:lang w:bidi="ar-IQ"/>
        </w:rPr>
        <w:t>30</w:t>
      </w:r>
      <w:r w:rsidRPr="005C2A07">
        <w:rPr>
          <w:rFonts w:asciiTheme="majorBidi" w:hAnsiTheme="majorBidi"/>
          <w:szCs w:val="28"/>
          <w:rtl/>
        </w:rPr>
        <w:t>)، بمتوسط فرضي قدره (</w:t>
      </w:r>
      <w:r w:rsidRPr="005C2A07">
        <w:rPr>
          <w:rFonts w:asciiTheme="majorBidi" w:hAnsiTheme="majorBidi"/>
          <w:szCs w:val="28"/>
          <w:lang w:bidi="ar-IQ"/>
        </w:rPr>
        <w:t>90</w:t>
      </w:r>
      <w:r w:rsidRPr="005C2A07">
        <w:rPr>
          <w:rFonts w:asciiTheme="majorBidi" w:hAnsiTheme="majorBidi"/>
          <w:szCs w:val="28"/>
          <w:rtl/>
        </w:rPr>
        <w:t>).</w:t>
      </w:r>
    </w:p>
    <w:p w:rsidR="0078225F" w:rsidRPr="005C2A07" w:rsidRDefault="0078225F" w:rsidP="0078225F">
      <w:pPr>
        <w:tabs>
          <w:tab w:val="left" w:pos="288"/>
          <w:tab w:val="left" w:pos="9218"/>
        </w:tabs>
        <w:bidi/>
        <w:ind w:left="146" w:right="142"/>
        <w:jc w:val="both"/>
        <w:rPr>
          <w:rFonts w:asciiTheme="majorBidi" w:hAnsiTheme="majorBidi"/>
          <w:szCs w:val="28"/>
          <w:rtl/>
        </w:rPr>
      </w:pP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lang w:bidi="ar-IQ"/>
        </w:rPr>
        <w:lastRenderedPageBreak/>
        <w:t>الجدول</w:t>
      </w:r>
      <w:r w:rsidRPr="005C2A07">
        <w:rPr>
          <w:rFonts w:asciiTheme="majorBidi" w:hAnsiTheme="majorBidi"/>
          <w:szCs w:val="28"/>
          <w:rtl/>
        </w:rPr>
        <w:t xml:space="preserve"> (</w:t>
      </w:r>
      <w:r w:rsidRPr="005C2A07">
        <w:rPr>
          <w:rFonts w:asciiTheme="majorBidi" w:hAnsiTheme="majorBidi" w:hint="cs"/>
          <w:szCs w:val="28"/>
          <w:rtl/>
        </w:rPr>
        <w:t>4</w:t>
      </w:r>
      <w:r w:rsidRPr="005C2A07">
        <w:rPr>
          <w:rFonts w:asciiTheme="majorBidi" w:hAnsiTheme="majorBidi"/>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الفقرات الايجابية و السلبية لمقياس </w:t>
      </w:r>
      <w:r w:rsidRPr="005C2A07">
        <w:rPr>
          <w:rFonts w:asciiTheme="majorBidi" w:hAnsiTheme="majorBidi"/>
          <w:szCs w:val="28"/>
          <w:rtl/>
          <w:lang w:bidi="ar-IQ"/>
        </w:rPr>
        <w:t>التكيف الثقافي</w:t>
      </w:r>
    </w:p>
    <w:tbl>
      <w:tblPr>
        <w:tblStyle w:val="12"/>
        <w:bidiVisual/>
        <w:tblW w:w="8612" w:type="dxa"/>
        <w:jc w:val="center"/>
        <w:tblLook w:val="04A0" w:firstRow="1" w:lastRow="0" w:firstColumn="1" w:lastColumn="0" w:noHBand="0" w:noVBand="1"/>
      </w:tblPr>
      <w:tblGrid>
        <w:gridCol w:w="704"/>
        <w:gridCol w:w="6357"/>
        <w:gridCol w:w="1551"/>
      </w:tblGrid>
      <w:tr w:rsidR="00805DE2" w:rsidRPr="00805DE2" w:rsidTr="00EE7C05">
        <w:trPr>
          <w:trHeight w:val="559"/>
          <w:jc w:val="center"/>
        </w:trPr>
        <w:tc>
          <w:tcPr>
            <w:tcW w:w="532" w:type="dxa"/>
          </w:tcPr>
          <w:p w:rsidR="00805DE2" w:rsidRPr="005C2A07" w:rsidRDefault="00805DE2" w:rsidP="0078225F">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ت</w:t>
            </w:r>
          </w:p>
        </w:tc>
        <w:tc>
          <w:tcPr>
            <w:tcW w:w="6520" w:type="dxa"/>
          </w:tcPr>
          <w:p w:rsidR="00805DE2" w:rsidRPr="005C2A07" w:rsidRDefault="00805DE2" w:rsidP="0078225F">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رقم الفقرة</w:t>
            </w:r>
          </w:p>
        </w:tc>
        <w:tc>
          <w:tcPr>
            <w:tcW w:w="1560" w:type="dxa"/>
          </w:tcPr>
          <w:p w:rsidR="00805DE2" w:rsidRPr="005C2A07" w:rsidRDefault="00805DE2" w:rsidP="0078225F">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اتجاه التصحيح</w:t>
            </w:r>
          </w:p>
        </w:tc>
      </w:tr>
      <w:tr w:rsidR="00805DE2" w:rsidRPr="00805DE2" w:rsidTr="00EE7C05">
        <w:trPr>
          <w:jc w:val="center"/>
        </w:trPr>
        <w:tc>
          <w:tcPr>
            <w:tcW w:w="532" w:type="dxa"/>
          </w:tcPr>
          <w:p w:rsidR="00805DE2" w:rsidRPr="005C2A07" w:rsidRDefault="00805DE2" w:rsidP="0078225F">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lang w:bidi="ar-IQ"/>
              </w:rPr>
              <w:t>1</w:t>
            </w:r>
          </w:p>
        </w:tc>
        <w:tc>
          <w:tcPr>
            <w:tcW w:w="6520" w:type="dxa"/>
          </w:tcPr>
          <w:p w:rsidR="00805DE2" w:rsidRPr="005C2A07" w:rsidRDefault="00805DE2" w:rsidP="0078225F">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lang w:bidi="ar-IQ"/>
              </w:rPr>
              <w:t>1, 2, 3, 4, 5, 6,7 ,8 ,9,10 , 12, 13, 14 ,15 ,16, 17, 18, 19, 20,21,22,23, 24, 25, 28,29, 30,</w:t>
            </w:r>
          </w:p>
        </w:tc>
        <w:tc>
          <w:tcPr>
            <w:tcW w:w="1560" w:type="dxa"/>
          </w:tcPr>
          <w:p w:rsidR="00805DE2" w:rsidRPr="005C2A07" w:rsidRDefault="00805DE2" w:rsidP="0078225F">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ايجابية</w:t>
            </w:r>
          </w:p>
        </w:tc>
      </w:tr>
      <w:tr w:rsidR="00805DE2" w:rsidRPr="00805DE2" w:rsidTr="00EE7C05">
        <w:trPr>
          <w:jc w:val="center"/>
        </w:trPr>
        <w:tc>
          <w:tcPr>
            <w:tcW w:w="532" w:type="dxa"/>
          </w:tcPr>
          <w:p w:rsidR="00805DE2" w:rsidRPr="005C2A07" w:rsidRDefault="00805DE2" w:rsidP="0078225F">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lang w:bidi="ar-IQ"/>
              </w:rPr>
              <w:t>2</w:t>
            </w:r>
          </w:p>
        </w:tc>
        <w:tc>
          <w:tcPr>
            <w:tcW w:w="6520" w:type="dxa"/>
          </w:tcPr>
          <w:p w:rsidR="00805DE2" w:rsidRPr="005C2A07" w:rsidRDefault="00805DE2" w:rsidP="0078225F">
            <w:pPr>
              <w:tabs>
                <w:tab w:val="left" w:pos="288"/>
                <w:tab w:val="left" w:pos="9218"/>
              </w:tabs>
              <w:bidi/>
              <w:ind w:left="146" w:right="142"/>
              <w:jc w:val="center"/>
              <w:rPr>
                <w:rFonts w:asciiTheme="majorBidi" w:hAnsiTheme="majorBidi"/>
                <w:szCs w:val="28"/>
                <w:lang w:bidi="ar-IQ"/>
              </w:rPr>
            </w:pPr>
            <w:r w:rsidRPr="005C2A07">
              <w:rPr>
                <w:rFonts w:asciiTheme="majorBidi" w:hAnsiTheme="majorBidi"/>
                <w:szCs w:val="28"/>
                <w:lang w:bidi="ar-IQ"/>
              </w:rPr>
              <w:t>,26,27</w:t>
            </w:r>
            <w:r w:rsidRPr="005C2A07">
              <w:rPr>
                <w:rFonts w:asciiTheme="majorBidi" w:hAnsiTheme="majorBidi"/>
                <w:szCs w:val="28"/>
                <w:rtl/>
                <w:lang w:bidi="ar-IQ"/>
              </w:rPr>
              <w:t>11</w:t>
            </w:r>
          </w:p>
        </w:tc>
        <w:tc>
          <w:tcPr>
            <w:tcW w:w="1560" w:type="dxa"/>
          </w:tcPr>
          <w:p w:rsidR="00805DE2" w:rsidRPr="005C2A07" w:rsidRDefault="00805DE2" w:rsidP="0078225F">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سلبية</w:t>
            </w:r>
          </w:p>
        </w:tc>
      </w:tr>
    </w:tbl>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التحليل الإحصائي لفقرات مقياس </w:t>
      </w:r>
      <w:r w:rsidRPr="005C2A07">
        <w:rPr>
          <w:rFonts w:asciiTheme="majorBidi" w:hAnsiTheme="majorBidi" w:hint="cs"/>
          <w:szCs w:val="28"/>
          <w:rtl/>
          <w:lang w:bidi="ar-IQ"/>
        </w:rPr>
        <w:t>التكيف الثقافي</w:t>
      </w:r>
      <w:r w:rsidRPr="005C2A07">
        <w:rPr>
          <w:rFonts w:asciiTheme="majorBidi" w:hAnsiTheme="majorBidi" w:hint="cs"/>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ومن أجل تحليل فقرات مقياس التكيف الثقافي</w:t>
      </w:r>
      <w:r w:rsidRPr="005C2A07">
        <w:rPr>
          <w:rFonts w:asciiTheme="majorBidi" w:hAnsiTheme="majorBidi"/>
          <w:szCs w:val="28"/>
          <w:rtl/>
        </w:rPr>
        <w:t xml:space="preserve"> </w:t>
      </w:r>
      <w:r w:rsidRPr="005C2A07">
        <w:rPr>
          <w:rFonts w:asciiTheme="majorBidi" w:hAnsiTheme="majorBidi" w:hint="cs"/>
          <w:szCs w:val="28"/>
          <w:rtl/>
        </w:rPr>
        <w:t>قام الباحث باختيار عينة مؤلفة من (</w:t>
      </w:r>
      <w:r w:rsidRPr="005C2A07">
        <w:rPr>
          <w:rFonts w:asciiTheme="majorBidi" w:hAnsiTheme="majorBidi"/>
          <w:szCs w:val="28"/>
          <w:lang w:bidi="ar-IQ"/>
        </w:rPr>
        <w:t>400</w:t>
      </w:r>
      <w:r w:rsidRPr="005C2A07">
        <w:rPr>
          <w:rFonts w:asciiTheme="majorBidi" w:hAnsiTheme="majorBidi" w:hint="cs"/>
          <w:szCs w:val="28"/>
          <w:rtl/>
        </w:rPr>
        <w:t>) طالباً وطالبة من طلبة جامعة ديالى وجامعة بغداد والجامعة المستنصرية وجامع</w:t>
      </w:r>
      <w:r w:rsidRPr="005C2A07">
        <w:rPr>
          <w:rFonts w:asciiTheme="majorBidi" w:hAnsiTheme="majorBidi" w:hint="cs"/>
          <w:szCs w:val="28"/>
          <w:rtl/>
          <w:lang w:bidi="ar-IQ"/>
        </w:rPr>
        <w:t>ة</w:t>
      </w:r>
      <w:r w:rsidRPr="005C2A07">
        <w:rPr>
          <w:rFonts w:asciiTheme="majorBidi" w:hAnsiTheme="majorBidi" w:hint="cs"/>
          <w:szCs w:val="28"/>
          <w:rtl/>
        </w:rPr>
        <w:t xml:space="preserve"> كربلاء وجامعة كركوك جرى اختيارهم عشوائياً بأسلوب العينة الطبقية العشوائية من (19) كلية من الكليات العلمية وكما موضح سابقاً في</w:t>
      </w:r>
      <w:r w:rsidRPr="005C2A07">
        <w:rPr>
          <w:rFonts w:asciiTheme="majorBidi" w:hAnsiTheme="majorBidi" w:hint="cs"/>
          <w:szCs w:val="28"/>
          <w:rtl/>
          <w:lang w:bidi="ar-IQ"/>
        </w:rPr>
        <w:t xml:space="preserve">           </w:t>
      </w:r>
      <w:r w:rsidRPr="005C2A07">
        <w:rPr>
          <w:rFonts w:asciiTheme="majorBidi" w:hAnsiTheme="majorBidi" w:hint="cs"/>
          <w:szCs w:val="28"/>
          <w:rtl/>
        </w:rPr>
        <w:t xml:space="preserve"> الجدول (2).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-القوة التمييزية للفقرات: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يلجأ الباحث لحساب القوة التمييزية للفقرات لتنقية المقياس من الفقرات غير المميزة فيتم استبعادها حتى لا يطول الاختبار دون فائدة</w:t>
      </w:r>
      <w:r w:rsidRPr="005C2A07">
        <w:rPr>
          <w:rFonts w:asciiTheme="majorBidi" w:hAnsiTheme="majorBidi" w:hint="cs"/>
          <w:szCs w:val="28"/>
          <w:rtl/>
        </w:rPr>
        <w:t>،</w:t>
      </w:r>
      <w:r w:rsidRPr="005C2A07">
        <w:rPr>
          <w:rFonts w:asciiTheme="majorBidi" w:hAnsiTheme="majorBidi"/>
          <w:szCs w:val="28"/>
          <w:rtl/>
        </w:rPr>
        <w:t xml:space="preserve"> ولقد تم حساب القوة التمييزية لفقرات مقياس </w:t>
      </w:r>
      <w:r w:rsidRPr="005C2A07">
        <w:rPr>
          <w:rFonts w:asciiTheme="majorBidi" w:hAnsiTheme="majorBidi" w:hint="cs"/>
          <w:szCs w:val="28"/>
          <w:rtl/>
        </w:rPr>
        <w:t xml:space="preserve">التكيف الثقافي </w:t>
      </w:r>
      <w:r w:rsidRPr="005C2A07">
        <w:rPr>
          <w:rFonts w:asciiTheme="majorBidi" w:hAnsiTheme="majorBidi"/>
          <w:szCs w:val="28"/>
          <w:rtl/>
        </w:rPr>
        <w:t>بأسلوب المجموعتين المتطرفتين</w:t>
      </w:r>
      <w:r w:rsidRPr="005C2A07">
        <w:rPr>
          <w:rFonts w:asciiTheme="majorBidi" w:hAnsiTheme="majorBidi" w:hint="cs"/>
          <w:szCs w:val="28"/>
          <w:rtl/>
        </w:rPr>
        <w:t xml:space="preserve"> وهو إجراء مناسب في عملية تحليل الفقرات</w:t>
      </w:r>
      <w:r w:rsidRPr="005C2A07">
        <w:rPr>
          <w:rFonts w:asciiTheme="majorBidi" w:hAnsiTheme="majorBidi"/>
          <w:szCs w:val="28"/>
          <w:rtl/>
        </w:rPr>
        <w:t>،</w:t>
      </w:r>
      <w:r w:rsidRPr="005C2A07">
        <w:rPr>
          <w:rFonts w:asciiTheme="majorBidi" w:hAnsiTheme="majorBidi" w:hint="cs"/>
          <w:szCs w:val="28"/>
          <w:rtl/>
        </w:rPr>
        <w:t xml:space="preserve"> </w:t>
      </w:r>
      <w:r w:rsidRPr="005C2A07">
        <w:rPr>
          <w:rFonts w:asciiTheme="majorBidi" w:hAnsiTheme="majorBidi"/>
          <w:szCs w:val="28"/>
          <w:rtl/>
        </w:rPr>
        <w:t>ولغرض إجراء التحليل الإحصائي بهذا الأسلوب تم إتباع الخطوات الآتية:</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تحديد الدرجة الكلية لكل استمارة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ترتيب الاستمارات من أعلى درجة إلى اقل درجة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تعيين</w:t>
      </w:r>
      <w:r w:rsidRPr="005C2A07">
        <w:rPr>
          <w:rFonts w:asciiTheme="majorBidi" w:hAnsiTheme="majorBidi" w:hint="cs"/>
          <w:szCs w:val="28"/>
          <w:rtl/>
        </w:rPr>
        <w:t xml:space="preserve"> (</w:t>
      </w:r>
      <w:r w:rsidRPr="005C2A07">
        <w:rPr>
          <w:rFonts w:asciiTheme="majorBidi" w:hAnsiTheme="majorBidi"/>
          <w:szCs w:val="28"/>
          <w:lang w:bidi="ar-IQ"/>
        </w:rPr>
        <w:t>27</w:t>
      </w:r>
      <w:r w:rsidRPr="005C2A07">
        <w:rPr>
          <w:rFonts w:asciiTheme="majorBidi" w:hAnsiTheme="majorBidi"/>
          <w:szCs w:val="28"/>
          <w:rtl/>
        </w:rPr>
        <w:t>%</w:t>
      </w:r>
      <w:r w:rsidRPr="005C2A07">
        <w:rPr>
          <w:rFonts w:asciiTheme="majorBidi" w:hAnsiTheme="majorBidi" w:hint="cs"/>
          <w:szCs w:val="28"/>
          <w:rtl/>
        </w:rPr>
        <w:t xml:space="preserve">) </w:t>
      </w:r>
      <w:r w:rsidRPr="005C2A07">
        <w:rPr>
          <w:rFonts w:asciiTheme="majorBidi" w:hAnsiTheme="majorBidi"/>
          <w:szCs w:val="28"/>
          <w:rtl/>
        </w:rPr>
        <w:t xml:space="preserve">من الاستمارات الحاصلة على </w:t>
      </w:r>
      <w:r w:rsidRPr="005C2A07">
        <w:rPr>
          <w:rFonts w:asciiTheme="majorBidi" w:hAnsiTheme="majorBidi" w:hint="cs"/>
          <w:szCs w:val="28"/>
          <w:rtl/>
        </w:rPr>
        <w:t xml:space="preserve">أعلى </w:t>
      </w:r>
      <w:r w:rsidRPr="005C2A07">
        <w:rPr>
          <w:rFonts w:asciiTheme="majorBidi" w:hAnsiTheme="majorBidi"/>
          <w:szCs w:val="28"/>
          <w:rtl/>
        </w:rPr>
        <w:t>الدرجات في المقياس</w:t>
      </w:r>
      <w:r w:rsidRPr="005C2A07">
        <w:rPr>
          <w:rFonts w:asciiTheme="majorBidi" w:hAnsiTheme="majorBidi" w:hint="cs"/>
          <w:szCs w:val="28"/>
          <w:rtl/>
        </w:rPr>
        <w:t>، سميت بالمجموعة العليا و(</w:t>
      </w:r>
      <w:r w:rsidRPr="005C2A07">
        <w:rPr>
          <w:rFonts w:asciiTheme="majorBidi" w:hAnsiTheme="majorBidi"/>
          <w:szCs w:val="28"/>
          <w:lang w:bidi="ar-IQ"/>
        </w:rPr>
        <w:t>27</w:t>
      </w:r>
      <w:r w:rsidRPr="005C2A07">
        <w:rPr>
          <w:rFonts w:asciiTheme="majorBidi" w:hAnsiTheme="majorBidi"/>
          <w:szCs w:val="28"/>
          <w:rtl/>
        </w:rPr>
        <w:t>%</w:t>
      </w:r>
      <w:r w:rsidRPr="005C2A07">
        <w:rPr>
          <w:rFonts w:asciiTheme="majorBidi" w:hAnsiTheme="majorBidi" w:hint="cs"/>
          <w:szCs w:val="28"/>
          <w:rtl/>
        </w:rPr>
        <w:t xml:space="preserve">) </w:t>
      </w:r>
      <w:r w:rsidRPr="005C2A07">
        <w:rPr>
          <w:rFonts w:asciiTheme="majorBidi" w:hAnsiTheme="majorBidi"/>
          <w:szCs w:val="28"/>
          <w:rtl/>
        </w:rPr>
        <w:t xml:space="preserve">من الاستمارات الحاصلة على </w:t>
      </w:r>
      <w:r w:rsidRPr="005C2A07">
        <w:rPr>
          <w:rFonts w:asciiTheme="majorBidi" w:hAnsiTheme="majorBidi" w:hint="cs"/>
          <w:szCs w:val="28"/>
          <w:rtl/>
        </w:rPr>
        <w:t>اقل</w:t>
      </w:r>
      <w:r w:rsidRPr="005C2A07">
        <w:rPr>
          <w:rFonts w:asciiTheme="majorBidi" w:hAnsiTheme="majorBidi"/>
          <w:szCs w:val="28"/>
          <w:rtl/>
        </w:rPr>
        <w:t xml:space="preserve"> الد</w:t>
      </w:r>
      <w:r w:rsidRPr="005C2A07">
        <w:rPr>
          <w:rFonts w:asciiTheme="majorBidi" w:hAnsiTheme="majorBidi" w:hint="cs"/>
          <w:szCs w:val="28"/>
          <w:rtl/>
        </w:rPr>
        <w:t>رجات، سميت المجموعة الدنيا(</w:t>
      </w:r>
      <w:r w:rsidRPr="005C2A07">
        <w:rPr>
          <w:rFonts w:asciiTheme="majorBidi" w:hAnsiTheme="majorBidi"/>
          <w:szCs w:val="28"/>
          <w:lang w:bidi="ar-IQ"/>
        </w:rPr>
        <w:t>Mehrens&amp;Lehmann,1984,P:192</w:t>
      </w:r>
      <w:r w:rsidRPr="005C2A07">
        <w:rPr>
          <w:rFonts w:asciiTheme="majorBidi" w:hAnsiTheme="majorBidi" w:hint="cs"/>
          <w:szCs w:val="28"/>
          <w:rtl/>
        </w:rPr>
        <w:t>) .</w:t>
      </w:r>
      <w:r w:rsidRPr="005C2A07">
        <w:rPr>
          <w:rFonts w:asciiTheme="majorBidi" w:hAnsiTheme="majorBidi"/>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rPr>
        <w:t xml:space="preserve">وبذلك </w:t>
      </w:r>
      <w:r w:rsidRPr="005C2A07">
        <w:rPr>
          <w:rFonts w:asciiTheme="majorBidi" w:hAnsiTheme="majorBidi" w:hint="cs"/>
          <w:szCs w:val="28"/>
          <w:rtl/>
        </w:rPr>
        <w:t>أصبح</w:t>
      </w:r>
      <w:r w:rsidRPr="005C2A07">
        <w:rPr>
          <w:rFonts w:asciiTheme="majorBidi" w:hAnsiTheme="majorBidi"/>
          <w:szCs w:val="28"/>
          <w:rtl/>
        </w:rPr>
        <w:t xml:space="preserve"> عدد الاستمارات الخاضعة للتحليل (</w:t>
      </w:r>
      <w:r w:rsidRPr="005C2A07">
        <w:rPr>
          <w:rFonts w:asciiTheme="majorBidi" w:hAnsiTheme="majorBidi" w:hint="cs"/>
          <w:szCs w:val="28"/>
          <w:rtl/>
        </w:rPr>
        <w:t>108</w:t>
      </w:r>
      <w:r w:rsidRPr="005C2A07">
        <w:rPr>
          <w:rFonts w:asciiTheme="majorBidi" w:hAnsiTheme="majorBidi"/>
          <w:szCs w:val="28"/>
          <w:rtl/>
        </w:rPr>
        <w:t>) للمجموعة العليا و(</w:t>
      </w:r>
      <w:r w:rsidRPr="005C2A07">
        <w:rPr>
          <w:rFonts w:asciiTheme="majorBidi" w:hAnsiTheme="majorBidi"/>
          <w:szCs w:val="28"/>
          <w:lang w:bidi="ar-IQ"/>
        </w:rPr>
        <w:t>108</w:t>
      </w:r>
      <w:r w:rsidRPr="005C2A07">
        <w:rPr>
          <w:rFonts w:asciiTheme="majorBidi" w:hAnsiTheme="majorBidi"/>
          <w:szCs w:val="28"/>
          <w:rtl/>
        </w:rPr>
        <w:t xml:space="preserve">)، </w:t>
      </w:r>
      <w:r w:rsidRPr="005C2A07">
        <w:rPr>
          <w:rFonts w:asciiTheme="majorBidi" w:hAnsiTheme="majorBidi" w:hint="cs"/>
          <w:szCs w:val="28"/>
          <w:rtl/>
        </w:rPr>
        <w:t xml:space="preserve">أي أن مجموع </w:t>
      </w:r>
      <w:r w:rsidRPr="005C2A07">
        <w:rPr>
          <w:rFonts w:asciiTheme="majorBidi" w:hAnsiTheme="majorBidi"/>
          <w:szCs w:val="28"/>
          <w:rtl/>
        </w:rPr>
        <w:t>عدد الاستمارات التي خضعت للتحليل تكون (</w:t>
      </w:r>
      <w:r w:rsidRPr="005C2A07">
        <w:rPr>
          <w:rFonts w:asciiTheme="majorBidi" w:hAnsiTheme="majorBidi" w:hint="cs"/>
          <w:szCs w:val="28"/>
          <w:rtl/>
        </w:rPr>
        <w:t>216</w:t>
      </w:r>
      <w:r w:rsidRPr="005C2A07">
        <w:rPr>
          <w:rFonts w:asciiTheme="majorBidi" w:hAnsiTheme="majorBidi"/>
          <w:szCs w:val="28"/>
          <w:rtl/>
        </w:rPr>
        <w:t>) استمارة</w:t>
      </w:r>
      <w:r w:rsidRPr="005C2A07">
        <w:rPr>
          <w:rFonts w:asciiTheme="majorBidi" w:hAnsiTheme="majorBidi" w:hint="cs"/>
          <w:szCs w:val="28"/>
          <w:rtl/>
        </w:rPr>
        <w:t>،</w:t>
      </w:r>
      <w:r w:rsidRPr="005C2A07">
        <w:rPr>
          <w:rFonts w:asciiTheme="majorBidi" w:hAnsiTheme="majorBidi"/>
          <w:szCs w:val="28"/>
          <w:rtl/>
        </w:rPr>
        <w:t xml:space="preserve"> ثم طبق الاختبار التائي لعينتين مستقلتين</w:t>
      </w:r>
      <w:r w:rsidRPr="005C2A07">
        <w:rPr>
          <w:rFonts w:asciiTheme="majorBidi" w:hAnsiTheme="majorBidi" w:hint="cs"/>
          <w:szCs w:val="28"/>
          <w:rtl/>
        </w:rPr>
        <w:t xml:space="preserve"> </w:t>
      </w:r>
      <w:r w:rsidRPr="005C2A07">
        <w:rPr>
          <w:rFonts w:asciiTheme="majorBidi" w:hAnsiTheme="majorBidi"/>
          <w:szCs w:val="28"/>
          <w:rtl/>
        </w:rPr>
        <w:t>(</w:t>
      </w:r>
      <w:proofErr w:type="spellStart"/>
      <w:r w:rsidRPr="005C2A07">
        <w:rPr>
          <w:rFonts w:asciiTheme="majorBidi" w:hAnsiTheme="majorBidi"/>
          <w:szCs w:val="28"/>
          <w:lang w:bidi="ar-IQ"/>
        </w:rPr>
        <w:t>T.test</w:t>
      </w:r>
      <w:proofErr w:type="spellEnd"/>
      <w:r w:rsidRPr="005C2A07">
        <w:rPr>
          <w:rFonts w:asciiTheme="majorBidi" w:hAnsiTheme="majorBidi"/>
          <w:szCs w:val="28"/>
          <w:rtl/>
        </w:rPr>
        <w:t>) لاختبار</w:t>
      </w:r>
      <w:r w:rsidRPr="005C2A07">
        <w:rPr>
          <w:rFonts w:asciiTheme="majorBidi" w:hAnsiTheme="majorBidi" w:hint="cs"/>
          <w:szCs w:val="28"/>
          <w:rtl/>
        </w:rPr>
        <w:t xml:space="preserve"> دلالة</w:t>
      </w:r>
      <w:r w:rsidRPr="005C2A07">
        <w:rPr>
          <w:rFonts w:asciiTheme="majorBidi" w:hAnsiTheme="majorBidi"/>
          <w:szCs w:val="28"/>
          <w:rtl/>
        </w:rPr>
        <w:t xml:space="preserve"> الفر</w:t>
      </w:r>
      <w:r w:rsidRPr="005C2A07">
        <w:rPr>
          <w:rFonts w:asciiTheme="majorBidi" w:hAnsiTheme="majorBidi" w:hint="cs"/>
          <w:szCs w:val="28"/>
          <w:rtl/>
        </w:rPr>
        <w:t>و</w:t>
      </w:r>
      <w:r w:rsidRPr="005C2A07">
        <w:rPr>
          <w:rFonts w:asciiTheme="majorBidi" w:hAnsiTheme="majorBidi"/>
          <w:szCs w:val="28"/>
          <w:rtl/>
        </w:rPr>
        <w:t xml:space="preserve">ق بين متوسط درجات المجموعة العليا والمجموعة الدنيا </w:t>
      </w:r>
      <w:r w:rsidRPr="005C2A07">
        <w:rPr>
          <w:rFonts w:asciiTheme="majorBidi" w:hAnsiTheme="majorBidi" w:hint="cs"/>
          <w:szCs w:val="28"/>
          <w:rtl/>
        </w:rPr>
        <w:t>على</w:t>
      </w:r>
      <w:r w:rsidRPr="005C2A07">
        <w:rPr>
          <w:rFonts w:asciiTheme="majorBidi" w:hAnsiTheme="majorBidi"/>
          <w:szCs w:val="28"/>
          <w:rtl/>
        </w:rPr>
        <w:t xml:space="preserve"> كل فقرة</w:t>
      </w:r>
      <w:r w:rsidRPr="005C2A07">
        <w:rPr>
          <w:rFonts w:asciiTheme="majorBidi" w:hAnsiTheme="majorBidi" w:hint="cs"/>
          <w:szCs w:val="28"/>
          <w:rtl/>
        </w:rPr>
        <w:t xml:space="preserve">, حيث تبين أن جميع فقرات المقياس كانت مميزة </w:t>
      </w:r>
      <w:proofErr w:type="spellStart"/>
      <w:r w:rsidRPr="005C2A07">
        <w:rPr>
          <w:rFonts w:asciiTheme="majorBidi" w:hAnsiTheme="majorBidi" w:hint="cs"/>
          <w:szCs w:val="28"/>
          <w:rtl/>
        </w:rPr>
        <w:t>بأستثناء</w:t>
      </w:r>
      <w:proofErr w:type="spellEnd"/>
      <w:r w:rsidRPr="005C2A07">
        <w:rPr>
          <w:rFonts w:asciiTheme="majorBidi" w:hAnsiTheme="majorBidi" w:hint="cs"/>
          <w:szCs w:val="28"/>
          <w:rtl/>
        </w:rPr>
        <w:t xml:space="preserve"> الفقرات</w:t>
      </w:r>
      <w:r w:rsidRPr="005C2A07">
        <w:rPr>
          <w:rFonts w:asciiTheme="majorBidi" w:hAnsiTheme="majorBidi"/>
          <w:szCs w:val="28"/>
          <w:lang w:bidi="ar-IQ"/>
        </w:rPr>
        <w:t xml:space="preserve"> </w:t>
      </w:r>
      <w:r w:rsidRPr="005C2A07">
        <w:rPr>
          <w:rFonts w:asciiTheme="majorBidi" w:hAnsiTheme="majorBidi" w:hint="cs"/>
          <w:szCs w:val="28"/>
          <w:rtl/>
          <w:lang w:bidi="ar-IQ"/>
        </w:rPr>
        <w:t xml:space="preserve">(14، 19، 26، 27، 30)، إذ </w:t>
      </w:r>
      <w:r w:rsidRPr="005C2A07">
        <w:rPr>
          <w:rFonts w:asciiTheme="majorBidi" w:hAnsiTheme="majorBidi" w:hint="cs"/>
          <w:szCs w:val="28"/>
          <w:rtl/>
        </w:rPr>
        <w:t>كانت اصغر من القيمة التائية الجدولية (</w:t>
      </w:r>
      <w:r w:rsidRPr="005C2A07">
        <w:rPr>
          <w:rFonts w:asciiTheme="majorBidi" w:hAnsiTheme="majorBidi"/>
          <w:szCs w:val="28"/>
          <w:lang w:bidi="ar-IQ"/>
        </w:rPr>
        <w:t>1,96</w:t>
      </w:r>
      <w:r w:rsidRPr="005C2A07">
        <w:rPr>
          <w:rFonts w:asciiTheme="majorBidi" w:hAnsiTheme="majorBidi" w:hint="cs"/>
          <w:szCs w:val="28"/>
          <w:rtl/>
        </w:rPr>
        <w:t>) عند مستوى دلالة (</w:t>
      </w:r>
      <w:r w:rsidRPr="005C2A07">
        <w:rPr>
          <w:rFonts w:asciiTheme="majorBidi" w:hAnsiTheme="majorBidi"/>
          <w:szCs w:val="28"/>
          <w:lang w:bidi="ar-IQ"/>
        </w:rPr>
        <w:t>0,05</w:t>
      </w:r>
      <w:r w:rsidRPr="005C2A07">
        <w:rPr>
          <w:rFonts w:asciiTheme="majorBidi" w:hAnsiTheme="majorBidi" w:hint="cs"/>
          <w:szCs w:val="28"/>
          <w:rtl/>
        </w:rPr>
        <w:t>) وبدرجة حرية (</w:t>
      </w:r>
      <w:r w:rsidRPr="005C2A07">
        <w:rPr>
          <w:rFonts w:asciiTheme="majorBidi" w:hAnsiTheme="majorBidi"/>
          <w:szCs w:val="28"/>
          <w:lang w:bidi="ar-IQ"/>
        </w:rPr>
        <w:t>214</w:t>
      </w:r>
      <w:r w:rsidRPr="005C2A07">
        <w:rPr>
          <w:rFonts w:asciiTheme="majorBidi" w:hAnsiTheme="majorBidi" w:hint="cs"/>
          <w:szCs w:val="28"/>
          <w:rtl/>
        </w:rPr>
        <w:t>) والجدول(5) يوضح ذلك.</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lastRenderedPageBreak/>
        <w:t>الجدول (</w:t>
      </w:r>
      <w:r w:rsidRPr="005C2A07">
        <w:rPr>
          <w:rFonts w:asciiTheme="majorBidi" w:hAnsiTheme="majorBidi" w:hint="cs"/>
          <w:szCs w:val="28"/>
          <w:rtl/>
        </w:rPr>
        <w:t>5</w:t>
      </w:r>
      <w:r w:rsidRPr="005C2A07">
        <w:rPr>
          <w:rFonts w:asciiTheme="majorBidi" w:hAnsiTheme="majorBidi"/>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 xml:space="preserve">القوة التمييزية لفقرات مقياس </w:t>
      </w:r>
      <w:r w:rsidRPr="005C2A07">
        <w:rPr>
          <w:rFonts w:asciiTheme="majorBidi" w:hAnsiTheme="majorBidi"/>
          <w:szCs w:val="28"/>
          <w:rtl/>
          <w:lang w:bidi="ar-IQ"/>
        </w:rPr>
        <w:t>التكيف الثقافي</w:t>
      </w:r>
    </w:p>
    <w:tbl>
      <w:tblPr>
        <w:tblStyle w:val="12"/>
        <w:bidiVisual/>
        <w:tblW w:w="9013" w:type="dxa"/>
        <w:jc w:val="center"/>
        <w:tblInd w:w="161" w:type="dxa"/>
        <w:tblLook w:val="01E0" w:firstRow="1" w:lastRow="1" w:firstColumn="1" w:lastColumn="1" w:noHBand="0" w:noVBand="0"/>
      </w:tblPr>
      <w:tblGrid>
        <w:gridCol w:w="983"/>
        <w:gridCol w:w="1319"/>
        <w:gridCol w:w="1466"/>
        <w:gridCol w:w="1319"/>
        <w:gridCol w:w="1466"/>
        <w:gridCol w:w="1431"/>
        <w:gridCol w:w="1029"/>
      </w:tblGrid>
      <w:tr w:rsidR="00805DE2" w:rsidRPr="00805DE2" w:rsidTr="00EE7C05">
        <w:trPr>
          <w:trHeight w:val="612"/>
          <w:jc w:val="center"/>
        </w:trPr>
        <w:tc>
          <w:tcPr>
            <w:tcW w:w="983" w:type="dxa"/>
            <w:vMerge w:val="restart"/>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رقم الفقرة</w:t>
            </w:r>
          </w:p>
        </w:tc>
        <w:tc>
          <w:tcPr>
            <w:tcW w:w="2785" w:type="dxa"/>
            <w:gridSpan w:val="2"/>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المجموعة العليا</w:t>
            </w:r>
          </w:p>
        </w:tc>
        <w:tc>
          <w:tcPr>
            <w:tcW w:w="2785" w:type="dxa"/>
            <w:gridSpan w:val="2"/>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المجموعة الدنيا</w:t>
            </w:r>
          </w:p>
        </w:tc>
        <w:tc>
          <w:tcPr>
            <w:tcW w:w="1431" w:type="dxa"/>
            <w:vMerge w:val="restart"/>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القيمة التائية المحسوبة</w:t>
            </w:r>
            <w:r w:rsidRPr="00114280">
              <w:rPr>
                <w:rFonts w:asciiTheme="majorBidi" w:hAnsiTheme="majorBidi" w:hint="cs"/>
                <w:b/>
                <w:bCs/>
                <w:sz w:val="20"/>
                <w:szCs w:val="24"/>
                <w:rtl/>
                <w:lang w:bidi="ar-IQ"/>
              </w:rPr>
              <w:t>*</w:t>
            </w:r>
          </w:p>
        </w:tc>
        <w:tc>
          <w:tcPr>
            <w:tcW w:w="1029" w:type="dxa"/>
            <w:vMerge w:val="restart"/>
            <w:textDirection w:val="tbRl"/>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الدلالة الإحصائية</w:t>
            </w:r>
          </w:p>
        </w:tc>
      </w:tr>
      <w:tr w:rsidR="00805DE2" w:rsidRPr="00805DE2" w:rsidTr="00EE7C05">
        <w:trPr>
          <w:trHeight w:val="694"/>
          <w:jc w:val="center"/>
        </w:trPr>
        <w:tc>
          <w:tcPr>
            <w:tcW w:w="983" w:type="dxa"/>
            <w:vMerge/>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المتوسط الحسابي</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الانحراف المعياري</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المتوسط الحسابي</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rtl/>
                <w:lang w:bidi="ar-IQ"/>
              </w:rPr>
              <w:t>الانحراف المعياري</w:t>
            </w:r>
          </w:p>
        </w:tc>
        <w:tc>
          <w:tcPr>
            <w:tcW w:w="1431" w:type="dxa"/>
            <w:vMerge/>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p>
        </w:tc>
        <w:tc>
          <w:tcPr>
            <w:tcW w:w="1029" w:type="dxa"/>
            <w:vMerge/>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p>
        </w:tc>
      </w:tr>
      <w:tr w:rsidR="00805DE2" w:rsidRPr="00805DE2" w:rsidTr="00EE7C05">
        <w:trPr>
          <w:trHeight w:val="35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4.4907</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0.71689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2.9815</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94702</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205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4.1852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90840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w:t>
            </w:r>
            <w:r w:rsidRPr="00114280">
              <w:rPr>
                <w:rFonts w:asciiTheme="majorBidi" w:hAnsiTheme="majorBidi" w:hint="cs"/>
                <w:b/>
                <w:bCs/>
                <w:sz w:val="20"/>
                <w:szCs w:val="24"/>
                <w:rtl/>
                <w:lang w:bidi="ar-IQ"/>
              </w:rPr>
              <w:t>6019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97578</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342</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4.5556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0.97954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9074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02799</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w:t>
            </w:r>
            <w:r w:rsidRPr="00114280">
              <w:rPr>
                <w:rFonts w:asciiTheme="majorBidi" w:hAnsiTheme="majorBidi"/>
                <w:b/>
                <w:bCs/>
                <w:sz w:val="20"/>
                <w:szCs w:val="24"/>
                <w:lang w:bidi="ar-IQ"/>
              </w:rPr>
              <w:t>.7</w:t>
            </w:r>
            <w:r w:rsidRPr="00114280">
              <w:rPr>
                <w:rFonts w:asciiTheme="majorBidi" w:hAnsiTheme="majorBidi" w:hint="cs"/>
                <w:b/>
                <w:bCs/>
                <w:sz w:val="20"/>
                <w:szCs w:val="24"/>
                <w:rtl/>
                <w:lang w:bidi="ar-IQ"/>
              </w:rPr>
              <w:t>44</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6019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0.62562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2222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78934</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235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5</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5463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0.64684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2222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04419</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203</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2778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0.95539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5278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88030</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999</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5926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0.61198</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3241</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89473</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161</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8</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5833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0.71205</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7500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11175</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431</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4444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0.77741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0648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05257</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597</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6481</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0.61621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2778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75916</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565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9444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1.04866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8241</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74669</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9044</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5093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0.71689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1296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92819</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225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13</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0370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1.16752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6389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05422</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9</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237</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w:t>
            </w:r>
            <w:r w:rsidRPr="00114280">
              <w:rPr>
                <w:rFonts w:asciiTheme="majorBidi" w:hAnsiTheme="majorBidi"/>
                <w:b/>
                <w:bCs/>
                <w:sz w:val="20"/>
                <w:szCs w:val="24"/>
                <w:rtl/>
                <w:lang w:bidi="ar-IQ"/>
              </w:rPr>
              <w:t>ة</w:t>
            </w:r>
          </w:p>
        </w:tc>
      </w:tr>
      <w:tr w:rsidR="00114280" w:rsidRPr="00EE7C05" w:rsidTr="00EE7C05">
        <w:trPr>
          <w:cantSplit/>
          <w:trHeight w:val="816"/>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4074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0.91750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0000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99532</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549</w:t>
            </w:r>
          </w:p>
        </w:tc>
        <w:tc>
          <w:tcPr>
            <w:tcW w:w="1029" w:type="dxa"/>
            <w:textDirection w:val="tbRl"/>
            <w:vAlign w:val="center"/>
          </w:tcPr>
          <w:p w:rsidR="00805DE2" w:rsidRPr="00114280" w:rsidRDefault="00805DE2" w:rsidP="00EE7C05">
            <w:pPr>
              <w:tabs>
                <w:tab w:val="left" w:pos="288"/>
                <w:tab w:val="left" w:pos="9218"/>
              </w:tabs>
              <w:bidi/>
              <w:ind w:left="146" w:right="142"/>
              <w:jc w:val="right"/>
              <w:rPr>
                <w:rFonts w:asciiTheme="majorBidi" w:hAnsiTheme="majorBidi"/>
                <w:b/>
                <w:bCs/>
                <w:sz w:val="20"/>
                <w:szCs w:val="24"/>
                <w:lang w:bidi="ar-IQ"/>
              </w:rPr>
            </w:pPr>
            <w:r w:rsidRPr="00114280">
              <w:rPr>
                <w:rFonts w:asciiTheme="majorBidi" w:hAnsiTheme="majorBidi" w:hint="cs"/>
                <w:b/>
                <w:bCs/>
                <w:sz w:val="20"/>
                <w:szCs w:val="24"/>
                <w:rtl/>
                <w:lang w:bidi="ar-IQ"/>
              </w:rPr>
              <w:t>دالة عكسيا</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15</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8519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0.40591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6667</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87542</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764</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8796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0.40367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7130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03265</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935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0093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0.99057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1759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95535</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844</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18</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3519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0.70133</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5370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92146</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16</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287</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2037</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1.35866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2963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04353</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562</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غير 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9537</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0.28627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0556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85197</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385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21</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4.5185</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0.90152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1296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01477</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633</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3148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0.69239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w:t>
            </w:r>
            <w:r w:rsidRPr="00114280">
              <w:rPr>
                <w:rFonts w:asciiTheme="majorBidi" w:hAnsiTheme="majorBidi" w:hint="cs"/>
                <w:b/>
                <w:bCs/>
                <w:sz w:val="20"/>
                <w:szCs w:val="24"/>
                <w:rtl/>
                <w:lang w:bidi="ar-IQ"/>
              </w:rPr>
              <w:t>5741</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81118</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16.962</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23</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7870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0.61220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4444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00776</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883</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4.7222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0.66745</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2.6852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09926</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16</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461</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805DE2" w:rsidRPr="00805DE2" w:rsidTr="00EE7C05">
        <w:trPr>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25</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4352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1.35532</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7870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95752</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10.</w:t>
            </w:r>
            <w:r w:rsidRPr="00114280">
              <w:rPr>
                <w:rFonts w:asciiTheme="majorBidi" w:hAnsiTheme="majorBidi" w:hint="cs"/>
                <w:b/>
                <w:bCs/>
                <w:sz w:val="20"/>
                <w:szCs w:val="24"/>
                <w:rtl/>
                <w:lang w:bidi="ar-IQ"/>
              </w:rPr>
              <w:t>322</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cantSplit/>
          <w:trHeight w:val="113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26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4815</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1.29327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2.5463</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0.98003</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415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غير دالة</w:t>
            </w:r>
          </w:p>
        </w:tc>
      </w:tr>
      <w:tr w:rsidR="00114280" w:rsidRPr="00805DE2" w:rsidTr="00EE7C05">
        <w:trPr>
          <w:cantSplit/>
          <w:trHeight w:val="113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lastRenderedPageBreak/>
              <w:t>27</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9259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1.07394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6852</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01067</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696</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غير دالة</w:t>
            </w:r>
          </w:p>
        </w:tc>
      </w:tr>
      <w:tr w:rsidR="00805DE2" w:rsidRPr="00805DE2" w:rsidTr="00EE7C05">
        <w:trPr>
          <w:cantSplit/>
          <w:trHeight w:val="113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28</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4.</w:t>
            </w:r>
            <w:r w:rsidRPr="00114280">
              <w:rPr>
                <w:rFonts w:asciiTheme="majorBidi" w:hAnsiTheme="majorBidi" w:hint="cs"/>
                <w:b/>
                <w:bCs/>
                <w:sz w:val="20"/>
                <w:szCs w:val="24"/>
                <w:rtl/>
                <w:lang w:bidi="ar-IQ"/>
              </w:rPr>
              <w:t>3889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0.80690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3704</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07297</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15</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625</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cantSplit/>
          <w:trHeight w:val="113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29</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4</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7778</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0.55254</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1296</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1.</w:t>
            </w:r>
            <w:r w:rsidRPr="00114280">
              <w:rPr>
                <w:rFonts w:asciiTheme="majorBidi" w:hAnsiTheme="majorBidi" w:hint="cs"/>
                <w:b/>
                <w:bCs/>
                <w:sz w:val="20"/>
                <w:szCs w:val="24"/>
                <w:rtl/>
                <w:lang w:bidi="ar-IQ"/>
              </w:rPr>
              <w:t>29046</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12</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201</w:t>
            </w:r>
          </w:p>
        </w:tc>
        <w:tc>
          <w:tcPr>
            <w:tcW w:w="102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دالة</w:t>
            </w:r>
          </w:p>
        </w:tc>
      </w:tr>
      <w:tr w:rsidR="00114280" w:rsidRPr="00805DE2" w:rsidTr="00EE7C05">
        <w:trPr>
          <w:cantSplit/>
          <w:trHeight w:val="1134"/>
          <w:jc w:val="center"/>
        </w:trPr>
        <w:tc>
          <w:tcPr>
            <w:tcW w:w="983"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b/>
                <w:bCs/>
                <w:sz w:val="20"/>
                <w:szCs w:val="24"/>
                <w:lang w:bidi="ar-IQ"/>
              </w:rPr>
              <w:t>30</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3</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4259</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hint="cs"/>
                <w:b/>
                <w:bCs/>
                <w:sz w:val="20"/>
                <w:szCs w:val="24"/>
                <w:rtl/>
                <w:lang w:bidi="ar-IQ"/>
              </w:rPr>
              <w:t>1.23956</w:t>
            </w:r>
          </w:p>
        </w:tc>
        <w:tc>
          <w:tcPr>
            <w:tcW w:w="1319"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3.</w:t>
            </w:r>
            <w:r w:rsidRPr="00114280">
              <w:rPr>
                <w:rFonts w:asciiTheme="majorBidi" w:hAnsiTheme="majorBidi" w:hint="cs"/>
                <w:b/>
                <w:bCs/>
                <w:sz w:val="20"/>
                <w:szCs w:val="24"/>
                <w:rtl/>
                <w:lang w:bidi="ar-IQ"/>
              </w:rPr>
              <w:t>7870</w:t>
            </w:r>
          </w:p>
        </w:tc>
        <w:tc>
          <w:tcPr>
            <w:tcW w:w="1466"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lang w:bidi="ar-IQ"/>
              </w:rPr>
            </w:pPr>
            <w:r w:rsidRPr="00114280">
              <w:rPr>
                <w:rFonts w:asciiTheme="majorBidi" w:hAnsiTheme="majorBidi" w:hint="cs"/>
                <w:b/>
                <w:bCs/>
                <w:sz w:val="20"/>
                <w:szCs w:val="24"/>
                <w:rtl/>
                <w:lang w:bidi="ar-IQ"/>
              </w:rPr>
              <w:t>0</w:t>
            </w:r>
            <w:r w:rsidRPr="00114280">
              <w:rPr>
                <w:rFonts w:asciiTheme="majorBidi" w:hAnsiTheme="majorBidi"/>
                <w:b/>
                <w:bCs/>
                <w:sz w:val="20"/>
                <w:szCs w:val="24"/>
                <w:lang w:bidi="ar-IQ"/>
              </w:rPr>
              <w:t>.</w:t>
            </w:r>
            <w:r w:rsidRPr="00114280">
              <w:rPr>
                <w:rFonts w:asciiTheme="majorBidi" w:hAnsiTheme="majorBidi" w:hint="cs"/>
                <w:b/>
                <w:bCs/>
                <w:sz w:val="20"/>
                <w:szCs w:val="24"/>
                <w:rtl/>
                <w:lang w:bidi="ar-IQ"/>
              </w:rPr>
              <w:t>94771</w:t>
            </w:r>
          </w:p>
        </w:tc>
        <w:tc>
          <w:tcPr>
            <w:tcW w:w="1431" w:type="dxa"/>
          </w:tcPr>
          <w:p w:rsidR="00805DE2" w:rsidRPr="00114280" w:rsidRDefault="00805DE2" w:rsidP="005C2A07">
            <w:pPr>
              <w:tabs>
                <w:tab w:val="left" w:pos="288"/>
                <w:tab w:val="left" w:pos="9218"/>
              </w:tabs>
              <w:bidi/>
              <w:ind w:left="146" w:right="142"/>
              <w:jc w:val="both"/>
              <w:rPr>
                <w:rFonts w:asciiTheme="majorBidi" w:hAnsiTheme="majorBidi"/>
                <w:b/>
                <w:bCs/>
                <w:sz w:val="20"/>
                <w:szCs w:val="24"/>
                <w:rtl/>
                <w:lang w:bidi="ar-IQ"/>
              </w:rPr>
            </w:pPr>
            <w:r w:rsidRPr="00114280">
              <w:rPr>
                <w:rFonts w:asciiTheme="majorBidi" w:hAnsiTheme="majorBidi"/>
                <w:b/>
                <w:bCs/>
                <w:sz w:val="20"/>
                <w:szCs w:val="24"/>
                <w:lang w:bidi="ar-IQ"/>
              </w:rPr>
              <w:t>-2405</w:t>
            </w:r>
            <w:r w:rsidRPr="00114280">
              <w:rPr>
                <w:rFonts w:asciiTheme="majorBidi" w:hAnsiTheme="majorBidi" w:hint="cs"/>
                <w:b/>
                <w:bCs/>
                <w:sz w:val="20"/>
                <w:szCs w:val="24"/>
                <w:rtl/>
                <w:lang w:bidi="ar-IQ"/>
              </w:rPr>
              <w:t>.</w:t>
            </w:r>
          </w:p>
        </w:tc>
        <w:tc>
          <w:tcPr>
            <w:tcW w:w="1029" w:type="dxa"/>
            <w:textDirection w:val="tbRl"/>
          </w:tcPr>
          <w:p w:rsidR="00805DE2" w:rsidRPr="00114280" w:rsidRDefault="00805DE2" w:rsidP="00114280">
            <w:pPr>
              <w:tabs>
                <w:tab w:val="left" w:pos="288"/>
                <w:tab w:val="left" w:pos="9218"/>
              </w:tabs>
              <w:bidi/>
              <w:ind w:left="146" w:right="142"/>
              <w:jc w:val="center"/>
              <w:rPr>
                <w:rFonts w:asciiTheme="majorBidi" w:hAnsiTheme="majorBidi"/>
                <w:b/>
                <w:bCs/>
                <w:sz w:val="20"/>
                <w:szCs w:val="24"/>
                <w:rtl/>
                <w:lang w:bidi="ar-IQ"/>
              </w:rPr>
            </w:pPr>
            <w:r w:rsidRPr="00114280">
              <w:rPr>
                <w:rFonts w:asciiTheme="majorBidi" w:hAnsiTheme="majorBidi" w:hint="cs"/>
                <w:b/>
                <w:bCs/>
                <w:sz w:val="20"/>
                <w:szCs w:val="24"/>
                <w:rtl/>
                <w:lang w:bidi="ar-IQ"/>
              </w:rPr>
              <w:t>دالة</w:t>
            </w:r>
            <w:r w:rsidRPr="00114280">
              <w:rPr>
                <w:rFonts w:asciiTheme="majorBidi" w:hAnsiTheme="majorBidi"/>
                <w:b/>
                <w:bCs/>
                <w:sz w:val="20"/>
                <w:szCs w:val="24"/>
                <w:lang w:bidi="ar-IQ"/>
              </w:rPr>
              <w:t xml:space="preserve"> </w:t>
            </w:r>
            <w:r w:rsidRPr="00114280">
              <w:rPr>
                <w:rFonts w:asciiTheme="majorBidi" w:hAnsiTheme="majorBidi" w:hint="cs"/>
                <w:b/>
                <w:bCs/>
                <w:sz w:val="20"/>
                <w:szCs w:val="24"/>
                <w:rtl/>
                <w:lang w:bidi="ar-IQ"/>
              </w:rPr>
              <w:t>عكسيا</w:t>
            </w:r>
          </w:p>
        </w:tc>
      </w:tr>
    </w:tbl>
    <w:p w:rsidR="00805DE2" w:rsidRPr="005C2A07" w:rsidRDefault="00805DE2" w:rsidP="00114280">
      <w:pPr>
        <w:tabs>
          <w:tab w:val="left" w:pos="288"/>
          <w:tab w:val="left" w:pos="9218"/>
        </w:tabs>
        <w:bidi/>
        <w:spacing w:after="0" w:line="240" w:lineRule="auto"/>
        <w:ind w:left="146" w:right="142"/>
        <w:jc w:val="both"/>
        <w:rPr>
          <w:rFonts w:asciiTheme="majorBidi" w:hAnsiTheme="majorBidi"/>
          <w:szCs w:val="28"/>
          <w:rtl/>
          <w:lang w:bidi="ar-IQ"/>
        </w:rPr>
      </w:pPr>
      <w:r w:rsidRPr="005C2A07">
        <w:rPr>
          <w:rFonts w:asciiTheme="majorBidi" w:hAnsiTheme="majorBidi" w:hint="cs"/>
          <w:szCs w:val="28"/>
          <w:rtl/>
        </w:rPr>
        <w:t>القيمة التائية الجدولية تساوي (</w:t>
      </w:r>
      <w:r w:rsidRPr="005C2A07">
        <w:rPr>
          <w:rFonts w:asciiTheme="majorBidi" w:hAnsiTheme="majorBidi"/>
          <w:szCs w:val="28"/>
          <w:lang w:bidi="ar-IQ"/>
        </w:rPr>
        <w:t>1,96</w:t>
      </w:r>
      <w:r w:rsidRPr="005C2A07">
        <w:rPr>
          <w:rFonts w:asciiTheme="majorBidi" w:hAnsiTheme="majorBidi" w:hint="cs"/>
          <w:szCs w:val="28"/>
          <w:rtl/>
        </w:rPr>
        <w:t>) عند مستوى دلالة (</w:t>
      </w:r>
      <w:r w:rsidRPr="005C2A07">
        <w:rPr>
          <w:rFonts w:asciiTheme="majorBidi" w:hAnsiTheme="majorBidi"/>
          <w:szCs w:val="28"/>
          <w:lang w:bidi="ar-IQ"/>
        </w:rPr>
        <w:t>0.05</w:t>
      </w:r>
      <w:r w:rsidRPr="005C2A07">
        <w:rPr>
          <w:rFonts w:asciiTheme="majorBidi" w:hAnsiTheme="majorBidi" w:hint="cs"/>
          <w:szCs w:val="28"/>
          <w:rtl/>
        </w:rPr>
        <w:t>) وبدرجة حرية (</w:t>
      </w:r>
      <w:r w:rsidRPr="005C2A07">
        <w:rPr>
          <w:rFonts w:asciiTheme="majorBidi" w:hAnsiTheme="majorBidi"/>
          <w:szCs w:val="28"/>
          <w:lang w:bidi="ar-IQ"/>
        </w:rPr>
        <w:t>214</w:t>
      </w:r>
      <w:r w:rsidRPr="005C2A07">
        <w:rPr>
          <w:rFonts w:asciiTheme="majorBidi" w:hAnsiTheme="majorBidi" w:hint="cs"/>
          <w:szCs w:val="28"/>
          <w:rtl/>
        </w:rPr>
        <w:t>)</w:t>
      </w:r>
    </w:p>
    <w:p w:rsidR="00805DE2" w:rsidRPr="005C2A07" w:rsidRDefault="00805DE2" w:rsidP="00114280">
      <w:pPr>
        <w:tabs>
          <w:tab w:val="left" w:pos="288"/>
          <w:tab w:val="left" w:pos="9218"/>
        </w:tabs>
        <w:bidi/>
        <w:spacing w:after="0" w:line="240" w:lineRule="auto"/>
        <w:ind w:left="146" w:right="142"/>
        <w:jc w:val="both"/>
        <w:rPr>
          <w:rFonts w:asciiTheme="majorBidi" w:hAnsiTheme="majorBidi"/>
          <w:szCs w:val="28"/>
          <w:rtl/>
          <w:lang w:bidi="ar-IQ"/>
        </w:rPr>
      </w:pPr>
      <w:r w:rsidRPr="005C2A07">
        <w:rPr>
          <w:rFonts w:asciiTheme="majorBidi" w:hAnsiTheme="majorBidi" w:hint="cs"/>
          <w:szCs w:val="28"/>
          <w:rtl/>
        </w:rPr>
        <w:t xml:space="preserve">أسلوب </w:t>
      </w:r>
      <w:r w:rsidRPr="005C2A07">
        <w:rPr>
          <w:rFonts w:asciiTheme="majorBidi" w:hAnsiTheme="majorBidi" w:hint="cs"/>
          <w:szCs w:val="28"/>
          <w:rtl/>
          <w:lang w:bidi="ar-IQ"/>
        </w:rPr>
        <w:t xml:space="preserve">علاقة درجة </w:t>
      </w:r>
      <w:r w:rsidRPr="005C2A07">
        <w:rPr>
          <w:rFonts w:asciiTheme="majorBidi" w:hAnsiTheme="majorBidi" w:hint="cs"/>
          <w:szCs w:val="28"/>
          <w:rtl/>
        </w:rPr>
        <w:t>الفقرة بالدرجة الكلية للمقياس:</w:t>
      </w:r>
    </w:p>
    <w:p w:rsidR="00805DE2" w:rsidRPr="005C2A07" w:rsidRDefault="00805DE2" w:rsidP="00114280">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hint="cs"/>
          <w:szCs w:val="28"/>
          <w:rtl/>
        </w:rPr>
        <w:t xml:space="preserve">لقد استعمل الباحث معامل ارتباط (بيرسون) لاستخراج العلاقة الارتباطية بين درجة </w:t>
      </w:r>
      <w:r w:rsidRPr="005C2A07">
        <w:rPr>
          <w:rFonts w:asciiTheme="majorBidi" w:hAnsiTheme="majorBidi"/>
          <w:szCs w:val="28"/>
          <w:rtl/>
        </w:rPr>
        <w:t>كل فقرة من فقرات المقياس وبين درجاتهم الكلية</w:t>
      </w:r>
      <w:r w:rsidRPr="005C2A07">
        <w:rPr>
          <w:rFonts w:asciiTheme="majorBidi" w:hAnsiTheme="majorBidi" w:hint="cs"/>
          <w:szCs w:val="28"/>
          <w:rtl/>
        </w:rPr>
        <w:t xml:space="preserve"> للمقياس، وقد اختبرت معاملات الارتباط لغرض معرفة دلالتها وذلك بمقارنتها بالقيمة الجدولية لدلالة معاملات الارتباط البالغة (0,098)، </w:t>
      </w:r>
      <w:r w:rsidRPr="005C2A07">
        <w:rPr>
          <w:rFonts w:asciiTheme="majorBidi" w:hAnsiTheme="majorBidi"/>
          <w:szCs w:val="28"/>
          <w:rtl/>
        </w:rPr>
        <w:t xml:space="preserve">وقد </w:t>
      </w:r>
      <w:r w:rsidRPr="005C2A07">
        <w:rPr>
          <w:rFonts w:asciiTheme="majorBidi" w:hAnsiTheme="majorBidi" w:hint="cs"/>
          <w:szCs w:val="28"/>
          <w:rtl/>
        </w:rPr>
        <w:t>أ</w:t>
      </w:r>
      <w:r w:rsidRPr="005C2A07">
        <w:rPr>
          <w:rFonts w:asciiTheme="majorBidi" w:hAnsiTheme="majorBidi"/>
          <w:szCs w:val="28"/>
          <w:rtl/>
        </w:rPr>
        <w:t>ظهر</w:t>
      </w:r>
      <w:r w:rsidRPr="005C2A07">
        <w:rPr>
          <w:rFonts w:asciiTheme="majorBidi" w:hAnsiTheme="majorBidi" w:hint="cs"/>
          <w:szCs w:val="28"/>
          <w:rtl/>
        </w:rPr>
        <w:t xml:space="preserve">ت النتائج </w:t>
      </w:r>
      <w:r w:rsidRPr="005C2A07">
        <w:rPr>
          <w:rFonts w:asciiTheme="majorBidi" w:hAnsiTheme="majorBidi"/>
          <w:szCs w:val="28"/>
          <w:rtl/>
        </w:rPr>
        <w:t>بأن الفقرات جميعها</w:t>
      </w:r>
      <w:r w:rsidRPr="005C2A07">
        <w:rPr>
          <w:rFonts w:asciiTheme="majorBidi" w:hAnsiTheme="majorBidi" w:hint="cs"/>
          <w:szCs w:val="28"/>
          <w:rtl/>
        </w:rPr>
        <w:t xml:space="preserve"> مميزة وذات </w:t>
      </w:r>
      <w:r w:rsidRPr="005C2A07">
        <w:rPr>
          <w:rFonts w:asciiTheme="majorBidi" w:hAnsiTheme="majorBidi"/>
          <w:szCs w:val="28"/>
          <w:rtl/>
        </w:rPr>
        <w:t>د</w:t>
      </w:r>
      <w:r w:rsidRPr="005C2A07">
        <w:rPr>
          <w:rFonts w:asciiTheme="majorBidi" w:hAnsiTheme="majorBidi" w:hint="cs"/>
          <w:szCs w:val="28"/>
          <w:rtl/>
        </w:rPr>
        <w:t>ل</w:t>
      </w:r>
      <w:r w:rsidRPr="005C2A07">
        <w:rPr>
          <w:rFonts w:asciiTheme="majorBidi" w:hAnsiTheme="majorBidi"/>
          <w:szCs w:val="28"/>
          <w:rtl/>
        </w:rPr>
        <w:t xml:space="preserve">الة </w:t>
      </w:r>
      <w:r w:rsidRPr="005C2A07">
        <w:rPr>
          <w:rFonts w:asciiTheme="majorBidi" w:hAnsiTheme="majorBidi" w:hint="cs"/>
          <w:szCs w:val="28"/>
          <w:rtl/>
        </w:rPr>
        <w:t>إحصائية</w:t>
      </w:r>
      <w:r w:rsidRPr="005C2A07">
        <w:rPr>
          <w:rFonts w:asciiTheme="majorBidi" w:hAnsiTheme="majorBidi"/>
          <w:szCs w:val="28"/>
          <w:rtl/>
        </w:rPr>
        <w:t xml:space="preserve"> عند مستوى دلالة (</w:t>
      </w:r>
      <w:r w:rsidRPr="005C2A07">
        <w:rPr>
          <w:rFonts w:asciiTheme="majorBidi" w:hAnsiTheme="majorBidi"/>
          <w:szCs w:val="28"/>
          <w:lang w:bidi="ar-IQ"/>
        </w:rPr>
        <w:t>0.05</w:t>
      </w:r>
      <w:r w:rsidRPr="005C2A07">
        <w:rPr>
          <w:rFonts w:asciiTheme="majorBidi" w:hAnsiTheme="majorBidi"/>
          <w:szCs w:val="28"/>
          <w:rtl/>
        </w:rPr>
        <w:t>) وبدرجة حرية (</w:t>
      </w:r>
      <w:r w:rsidRPr="005C2A07">
        <w:rPr>
          <w:rFonts w:asciiTheme="majorBidi" w:hAnsiTheme="majorBidi"/>
          <w:szCs w:val="28"/>
          <w:lang w:bidi="ar-IQ"/>
        </w:rPr>
        <w:t>398</w:t>
      </w:r>
      <w:r w:rsidRPr="005C2A07">
        <w:rPr>
          <w:rFonts w:asciiTheme="majorBidi" w:hAnsiTheme="majorBidi"/>
          <w:szCs w:val="28"/>
          <w:rtl/>
        </w:rPr>
        <w:t>) وكما موضح</w:t>
      </w:r>
      <w:r w:rsidRPr="005C2A07">
        <w:rPr>
          <w:rFonts w:asciiTheme="majorBidi" w:hAnsiTheme="majorBidi" w:hint="cs"/>
          <w:szCs w:val="28"/>
          <w:rtl/>
        </w:rPr>
        <w:t xml:space="preserve"> </w:t>
      </w:r>
      <w:r w:rsidRPr="005C2A07">
        <w:rPr>
          <w:rFonts w:asciiTheme="majorBidi" w:hAnsiTheme="majorBidi"/>
          <w:szCs w:val="28"/>
          <w:rtl/>
        </w:rPr>
        <w:t>في</w:t>
      </w:r>
      <w:r w:rsidRPr="005C2A07">
        <w:rPr>
          <w:rFonts w:asciiTheme="majorBidi" w:hAnsiTheme="majorBidi" w:hint="cs"/>
          <w:szCs w:val="28"/>
          <w:rtl/>
        </w:rPr>
        <w:t xml:space="preserve"> </w:t>
      </w:r>
      <w:r w:rsidRPr="005C2A07">
        <w:rPr>
          <w:rFonts w:asciiTheme="majorBidi" w:hAnsiTheme="majorBidi"/>
          <w:szCs w:val="28"/>
          <w:rtl/>
        </w:rPr>
        <w:t>الجدول</w:t>
      </w:r>
      <w:r w:rsidRPr="005C2A07">
        <w:rPr>
          <w:rFonts w:asciiTheme="majorBidi" w:hAnsiTheme="majorBidi" w:hint="cs"/>
          <w:szCs w:val="28"/>
          <w:rtl/>
        </w:rPr>
        <w:t xml:space="preserve"> </w:t>
      </w:r>
      <w:r w:rsidRPr="005C2A07">
        <w:rPr>
          <w:rFonts w:asciiTheme="majorBidi" w:hAnsiTheme="majorBidi"/>
          <w:szCs w:val="28"/>
          <w:rtl/>
        </w:rPr>
        <w:t>(</w:t>
      </w:r>
      <w:r w:rsidRPr="005C2A07">
        <w:rPr>
          <w:rFonts w:asciiTheme="majorBidi" w:hAnsiTheme="majorBidi" w:hint="cs"/>
          <w:szCs w:val="28"/>
          <w:rtl/>
        </w:rPr>
        <w:t>6</w:t>
      </w:r>
      <w:r w:rsidRPr="005C2A07">
        <w:rPr>
          <w:rFonts w:asciiTheme="majorBidi" w:hAnsiTheme="majorBidi"/>
          <w:szCs w:val="28"/>
          <w:rtl/>
        </w:rPr>
        <w:t>)</w:t>
      </w:r>
      <w:r w:rsidRPr="005C2A07">
        <w:rPr>
          <w:rFonts w:asciiTheme="majorBidi" w:hAnsiTheme="majorBidi" w:hint="cs"/>
          <w:szCs w:val="28"/>
          <w:rtl/>
        </w:rPr>
        <w:t>.</w:t>
      </w:r>
    </w:p>
    <w:p w:rsidR="00805DE2" w:rsidRPr="005C2A07" w:rsidRDefault="00805DE2" w:rsidP="00114280">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الجدول (</w:t>
      </w:r>
      <w:r w:rsidRPr="005C2A07">
        <w:rPr>
          <w:rFonts w:asciiTheme="majorBidi" w:hAnsiTheme="majorBidi" w:hint="cs"/>
          <w:szCs w:val="28"/>
          <w:rtl/>
        </w:rPr>
        <w:t>6</w:t>
      </w:r>
      <w:r w:rsidRPr="005C2A07">
        <w:rPr>
          <w:rFonts w:asciiTheme="majorBidi" w:hAnsiTheme="majorBidi"/>
          <w:szCs w:val="28"/>
          <w:rtl/>
        </w:rPr>
        <w:t>)</w:t>
      </w:r>
    </w:p>
    <w:p w:rsidR="00805DE2" w:rsidRPr="005C2A07" w:rsidRDefault="00805DE2" w:rsidP="00114280">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معاملات الارتباط بين درجة الفقرة والدرجة الكلية لمقياس التكيف الثقافي</w:t>
      </w:r>
    </w:p>
    <w:tbl>
      <w:tblPr>
        <w:tblStyle w:val="1110"/>
        <w:bidiVisual/>
        <w:tblW w:w="0" w:type="auto"/>
        <w:jc w:val="center"/>
        <w:tblLook w:val="01E0" w:firstRow="1" w:lastRow="1" w:firstColumn="1" w:lastColumn="1" w:noHBand="0" w:noVBand="0"/>
      </w:tblPr>
      <w:tblGrid>
        <w:gridCol w:w="1042"/>
        <w:gridCol w:w="1955"/>
        <w:gridCol w:w="985"/>
        <w:gridCol w:w="1679"/>
        <w:gridCol w:w="984"/>
        <w:gridCol w:w="1877"/>
      </w:tblGrid>
      <w:tr w:rsidR="00805DE2" w:rsidRPr="00805DE2" w:rsidTr="00114280">
        <w:trPr>
          <w:trHeight w:val="690"/>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رقم الفقرة</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معامل ارتباط الفقرة بالدرجة الكلية</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رقم الفقرة</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معامل ارتباط الفقرة بالدرجة الكلية</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رقم الفقرة</w:t>
            </w:r>
          </w:p>
          <w:p w:rsidR="00805DE2" w:rsidRPr="00805DE2" w:rsidRDefault="00805DE2" w:rsidP="00114280">
            <w:pPr>
              <w:tabs>
                <w:tab w:val="left" w:pos="288"/>
                <w:tab w:val="left" w:pos="9218"/>
              </w:tabs>
              <w:bidi/>
              <w:ind w:left="146" w:right="142"/>
              <w:jc w:val="both"/>
              <w:rPr>
                <w:rFonts w:asciiTheme="majorBidi" w:hAnsiTheme="majorBidi"/>
                <w:sz w:val="28"/>
                <w:szCs w:val="28"/>
                <w:rtl/>
                <w:lang w:bidi="ar-IQ"/>
              </w:rPr>
            </w:pP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معامل ارتباط الفقرة بالدرجة الكلية</w:t>
            </w:r>
          </w:p>
        </w:tc>
      </w:tr>
      <w:tr w:rsidR="00805DE2" w:rsidRPr="00805DE2" w:rsidTr="00114280">
        <w:trPr>
          <w:trHeight w:val="247"/>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687</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13</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535</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rtl/>
              </w:rPr>
            </w:pPr>
            <w:r w:rsidRPr="005C2A07">
              <w:rPr>
                <w:rFonts w:asciiTheme="majorBidi" w:hAnsiTheme="majorBidi"/>
                <w:szCs w:val="28"/>
                <w:lang w:bidi="ar-IQ"/>
              </w:rPr>
              <w:t>25</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0.434</w:t>
            </w:r>
          </w:p>
        </w:tc>
      </w:tr>
      <w:tr w:rsidR="00805DE2" w:rsidRPr="00805DE2" w:rsidTr="00114280">
        <w:trPr>
          <w:trHeight w:val="352"/>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rPr>
              <w:t>0</w:t>
            </w:r>
            <w:r w:rsidRPr="005C2A07">
              <w:rPr>
                <w:rFonts w:asciiTheme="majorBidi" w:hAnsiTheme="majorBidi"/>
                <w:szCs w:val="28"/>
                <w:lang w:bidi="ar-IQ"/>
              </w:rPr>
              <w:t>.</w:t>
            </w:r>
            <w:r w:rsidRPr="005C2A07">
              <w:rPr>
                <w:rFonts w:asciiTheme="majorBidi" w:hAnsiTheme="majorBidi"/>
                <w:szCs w:val="28"/>
                <w:rtl/>
              </w:rPr>
              <w:t>639</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rtl/>
              </w:rPr>
            </w:pPr>
            <w:r w:rsidRPr="005C2A07">
              <w:rPr>
                <w:rFonts w:asciiTheme="majorBidi" w:hAnsiTheme="majorBidi"/>
                <w:szCs w:val="28"/>
                <w:lang w:bidi="ar-IQ"/>
              </w:rPr>
              <w:t>14</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-0.224</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rtl/>
              </w:rPr>
            </w:pPr>
            <w:r w:rsidRPr="005C2A07">
              <w:rPr>
                <w:rFonts w:asciiTheme="majorBidi" w:hAnsiTheme="majorBidi"/>
                <w:szCs w:val="28"/>
                <w:lang w:bidi="ar-IQ"/>
              </w:rPr>
              <w:t>26</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-0.161</w:t>
            </w:r>
          </w:p>
        </w:tc>
      </w:tr>
      <w:tr w:rsidR="00805DE2" w:rsidRPr="00805DE2" w:rsidTr="00114280">
        <w:trPr>
          <w:trHeight w:val="333"/>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3</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371</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15</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0.648</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27</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-0.052</w:t>
            </w:r>
          </w:p>
        </w:tc>
      </w:tr>
      <w:tr w:rsidR="00805DE2" w:rsidRPr="00805DE2" w:rsidTr="00114280">
        <w:trPr>
          <w:trHeight w:val="371"/>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4</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626</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16</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0.670</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28</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0.703</w:t>
            </w:r>
          </w:p>
        </w:tc>
      </w:tr>
      <w:tr w:rsidR="00805DE2" w:rsidRPr="00805DE2" w:rsidTr="00114280">
        <w:trPr>
          <w:trHeight w:val="339"/>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5</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649</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17</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0.630</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29</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0.726</w:t>
            </w:r>
          </w:p>
        </w:tc>
      </w:tr>
      <w:tr w:rsidR="00805DE2" w:rsidRPr="00805DE2" w:rsidTr="00114280">
        <w:trPr>
          <w:trHeight w:val="349"/>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6</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616</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18</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0.711</w:t>
            </w:r>
          </w:p>
        </w:tc>
        <w:tc>
          <w:tcPr>
            <w:tcW w:w="984"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30</w:t>
            </w:r>
          </w:p>
        </w:tc>
        <w:tc>
          <w:tcPr>
            <w:tcW w:w="1877"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-0.066</w:t>
            </w:r>
          </w:p>
        </w:tc>
      </w:tr>
      <w:tr w:rsidR="00805DE2" w:rsidRPr="00805DE2" w:rsidTr="00114280">
        <w:trPr>
          <w:gridAfter w:val="2"/>
          <w:wAfter w:w="2861" w:type="dxa"/>
          <w:trHeight w:val="346"/>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7</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641</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19</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-0.036</w:t>
            </w:r>
          </w:p>
        </w:tc>
      </w:tr>
      <w:tr w:rsidR="00805DE2" w:rsidRPr="00805DE2" w:rsidTr="00114280">
        <w:trPr>
          <w:gridAfter w:val="2"/>
          <w:wAfter w:w="2861" w:type="dxa"/>
          <w:trHeight w:val="413"/>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8</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698</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20</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0.612</w:t>
            </w:r>
          </w:p>
        </w:tc>
      </w:tr>
      <w:tr w:rsidR="00805DE2" w:rsidRPr="00805DE2" w:rsidTr="00114280">
        <w:trPr>
          <w:gridAfter w:val="2"/>
          <w:wAfter w:w="2861" w:type="dxa"/>
          <w:trHeight w:val="354"/>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lastRenderedPageBreak/>
              <w:t>9</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604</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21</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0.541</w:t>
            </w:r>
          </w:p>
        </w:tc>
      </w:tr>
      <w:tr w:rsidR="00805DE2" w:rsidRPr="00805DE2" w:rsidTr="00114280">
        <w:trPr>
          <w:gridAfter w:val="2"/>
          <w:wAfter w:w="2861" w:type="dxa"/>
          <w:trHeight w:val="337"/>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10</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680</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22</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0.697</w:t>
            </w:r>
          </w:p>
        </w:tc>
      </w:tr>
      <w:tr w:rsidR="00805DE2" w:rsidRPr="00805DE2" w:rsidTr="00114280">
        <w:trPr>
          <w:gridAfter w:val="2"/>
          <w:wAfter w:w="2861" w:type="dxa"/>
          <w:trHeight w:val="337"/>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11</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370</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23</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0.606</w:t>
            </w:r>
          </w:p>
        </w:tc>
      </w:tr>
      <w:tr w:rsidR="00805DE2" w:rsidRPr="00805DE2" w:rsidTr="00114280">
        <w:trPr>
          <w:gridAfter w:val="2"/>
          <w:wAfter w:w="2861" w:type="dxa"/>
          <w:trHeight w:val="337"/>
          <w:jc w:val="center"/>
        </w:trPr>
        <w:tc>
          <w:tcPr>
            <w:tcW w:w="1042"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12</w:t>
            </w:r>
          </w:p>
        </w:tc>
        <w:tc>
          <w:tcPr>
            <w:tcW w:w="195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w:t>
            </w:r>
            <w:r w:rsidRPr="005C2A07">
              <w:rPr>
                <w:rFonts w:asciiTheme="majorBidi" w:hAnsiTheme="majorBidi"/>
                <w:szCs w:val="28"/>
                <w:rtl/>
              </w:rPr>
              <w:t>674</w:t>
            </w:r>
          </w:p>
        </w:tc>
        <w:tc>
          <w:tcPr>
            <w:tcW w:w="985"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24</w:t>
            </w:r>
          </w:p>
        </w:tc>
        <w:tc>
          <w:tcPr>
            <w:tcW w:w="1679" w:type="dxa"/>
          </w:tcPr>
          <w:p w:rsidR="00805DE2" w:rsidRPr="005C2A07" w:rsidRDefault="00805DE2" w:rsidP="00114280">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0.708</w:t>
            </w:r>
          </w:p>
        </w:tc>
      </w:tr>
    </w:tbl>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القيمة الجدولية لمعامل الارتباط تساوي (</w:t>
      </w:r>
      <w:r w:rsidRPr="005C2A07">
        <w:rPr>
          <w:rFonts w:asciiTheme="majorBidi" w:hAnsiTheme="majorBidi"/>
          <w:szCs w:val="28"/>
          <w:lang w:bidi="ar-IQ"/>
        </w:rPr>
        <w:t>0,098</w:t>
      </w:r>
      <w:r w:rsidRPr="005C2A07">
        <w:rPr>
          <w:rFonts w:asciiTheme="majorBidi" w:hAnsiTheme="majorBidi" w:hint="cs"/>
          <w:szCs w:val="28"/>
          <w:rtl/>
        </w:rPr>
        <w:t>) عند مستوى دلالة (</w:t>
      </w:r>
      <w:r w:rsidRPr="005C2A07">
        <w:rPr>
          <w:rFonts w:asciiTheme="majorBidi" w:hAnsiTheme="majorBidi"/>
          <w:szCs w:val="28"/>
          <w:lang w:bidi="ar-IQ"/>
        </w:rPr>
        <w:t>0.05</w:t>
      </w:r>
      <w:r w:rsidRPr="005C2A07">
        <w:rPr>
          <w:rFonts w:asciiTheme="majorBidi" w:hAnsiTheme="majorBidi" w:hint="cs"/>
          <w:szCs w:val="28"/>
          <w:rtl/>
        </w:rPr>
        <w:t>) وبدرجة حرية (</w:t>
      </w:r>
      <w:r w:rsidRPr="005C2A07">
        <w:rPr>
          <w:rFonts w:asciiTheme="majorBidi" w:hAnsiTheme="majorBidi"/>
          <w:szCs w:val="28"/>
          <w:lang w:bidi="ar-IQ"/>
        </w:rPr>
        <w:t>398</w:t>
      </w:r>
      <w:r w:rsidRPr="005C2A07">
        <w:rPr>
          <w:rFonts w:asciiTheme="majorBidi" w:hAnsiTheme="majorBidi" w:hint="cs"/>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rPr>
        <w:t xml:space="preserve">ولتحديد موقع فقرات مقياس </w:t>
      </w:r>
      <w:r w:rsidRPr="005C2A07">
        <w:rPr>
          <w:rFonts w:asciiTheme="majorBidi" w:hAnsiTheme="majorBidi" w:hint="cs"/>
          <w:szCs w:val="28"/>
          <w:rtl/>
        </w:rPr>
        <w:t xml:space="preserve">التكيف الثقافي </w:t>
      </w:r>
      <w:r w:rsidRPr="005C2A07">
        <w:rPr>
          <w:rFonts w:asciiTheme="majorBidi" w:hAnsiTheme="majorBidi"/>
          <w:szCs w:val="28"/>
          <w:rtl/>
        </w:rPr>
        <w:t xml:space="preserve">في ضوء قوتها التمييزية </w:t>
      </w:r>
      <w:r w:rsidRPr="005C2A07">
        <w:rPr>
          <w:rFonts w:asciiTheme="majorBidi" w:hAnsiTheme="majorBidi" w:hint="cs"/>
          <w:szCs w:val="28"/>
          <w:rtl/>
        </w:rPr>
        <w:t>باستخدام</w:t>
      </w:r>
      <w:r w:rsidRPr="005C2A07">
        <w:rPr>
          <w:rFonts w:asciiTheme="majorBidi" w:hAnsiTheme="majorBidi"/>
          <w:szCs w:val="28"/>
          <w:rtl/>
        </w:rPr>
        <w:t xml:space="preserve"> اسلوب المجموعتين المتطرفتين، وعلاقة درجة الفقرة بالمجموع الكلي، فقد تم تمثيل فقرات المقياس البالغ عدها (</w:t>
      </w:r>
      <w:r w:rsidRPr="005C2A07">
        <w:rPr>
          <w:rFonts w:asciiTheme="majorBidi" w:hAnsiTheme="majorBidi" w:hint="cs"/>
          <w:szCs w:val="28"/>
          <w:rtl/>
        </w:rPr>
        <w:t>30</w:t>
      </w:r>
      <w:r w:rsidRPr="005C2A07">
        <w:rPr>
          <w:rFonts w:asciiTheme="majorBidi" w:hAnsiTheme="majorBidi"/>
          <w:szCs w:val="28"/>
          <w:rtl/>
        </w:rPr>
        <w:t>) فقرة بيانياً، حيث مثل معامل التمييز بأسلوب المجموعتين المتطرفتين بالمحور العمودي، بينما مثل أسلوب علاقة الفقرة بالمجموع الكلي المحور الافقي</w:t>
      </w:r>
      <w:r w:rsidRPr="005C2A07">
        <w:rPr>
          <w:rFonts w:asciiTheme="majorBidi" w:hAnsiTheme="majorBidi" w:hint="cs"/>
          <w:szCs w:val="28"/>
          <w:rtl/>
        </w:rPr>
        <w:t>. وأصبح</w:t>
      </w:r>
      <w:r w:rsidRPr="005C2A07">
        <w:rPr>
          <w:rFonts w:asciiTheme="majorBidi" w:hAnsiTheme="majorBidi"/>
          <w:szCs w:val="28"/>
          <w:rtl/>
        </w:rPr>
        <w:t xml:space="preserve"> مقياس </w:t>
      </w:r>
      <w:r w:rsidRPr="005C2A07">
        <w:rPr>
          <w:rFonts w:asciiTheme="majorBidi" w:hAnsiTheme="majorBidi" w:hint="cs"/>
          <w:szCs w:val="28"/>
          <w:rtl/>
        </w:rPr>
        <w:t>التكيف الثقافي</w:t>
      </w:r>
      <w:r w:rsidRPr="005C2A07">
        <w:rPr>
          <w:rFonts w:asciiTheme="majorBidi" w:hAnsiTheme="majorBidi"/>
          <w:szCs w:val="28"/>
          <w:rtl/>
        </w:rPr>
        <w:t xml:space="preserve"> بصيغة النهائية مكونا</w:t>
      </w:r>
      <w:r w:rsidRPr="005C2A07">
        <w:rPr>
          <w:rFonts w:asciiTheme="majorBidi" w:hAnsiTheme="majorBidi" w:hint="cs"/>
          <w:szCs w:val="28"/>
          <w:rtl/>
          <w:lang w:bidi="ar-IQ"/>
        </w:rPr>
        <w:t>ً</w:t>
      </w:r>
      <w:r w:rsidRPr="005C2A07">
        <w:rPr>
          <w:rFonts w:asciiTheme="majorBidi" w:hAnsiTheme="majorBidi"/>
          <w:szCs w:val="28"/>
          <w:rtl/>
        </w:rPr>
        <w:t xml:space="preserve"> من</w:t>
      </w:r>
      <w:r w:rsidRPr="005C2A07">
        <w:rPr>
          <w:rFonts w:asciiTheme="majorBidi" w:hAnsiTheme="majorBidi" w:hint="cs"/>
          <w:szCs w:val="28"/>
          <w:rtl/>
        </w:rPr>
        <w:t xml:space="preserve"> (25) </w:t>
      </w:r>
      <w:r w:rsidRPr="005C2A07">
        <w:rPr>
          <w:rFonts w:asciiTheme="majorBidi" w:hAnsiTheme="majorBidi"/>
          <w:szCs w:val="28"/>
          <w:rtl/>
        </w:rPr>
        <w:t>فقرة</w:t>
      </w:r>
      <w:r w:rsidRPr="005C2A07">
        <w:rPr>
          <w:rFonts w:asciiTheme="majorBidi" w:hAnsiTheme="majorBidi" w:hint="cs"/>
          <w:szCs w:val="28"/>
          <w:rtl/>
        </w:rPr>
        <w:t xml:space="preserve"> بعد استبعاد الفقرات التي اسقطت بالتمييز، </w:t>
      </w:r>
      <w:r w:rsidRPr="005C2A07">
        <w:rPr>
          <w:rFonts w:asciiTheme="majorBidi" w:hAnsiTheme="majorBidi"/>
          <w:szCs w:val="28"/>
          <w:rtl/>
        </w:rPr>
        <w:t xml:space="preserve">لقياس </w:t>
      </w:r>
      <w:r w:rsidRPr="005C2A07">
        <w:rPr>
          <w:rFonts w:asciiTheme="majorBidi" w:hAnsiTheme="majorBidi" w:hint="cs"/>
          <w:szCs w:val="28"/>
          <w:rtl/>
        </w:rPr>
        <w:t>التكيف الثقافي</w:t>
      </w:r>
      <w:r w:rsidRPr="005C2A07">
        <w:rPr>
          <w:rFonts w:asciiTheme="majorBidi" w:hAnsiTheme="majorBidi"/>
          <w:szCs w:val="28"/>
          <w:rtl/>
        </w:rPr>
        <w:t xml:space="preserve"> لدى طلبة الجامعة</w:t>
      </w:r>
      <w:r w:rsidRPr="005C2A07">
        <w:rPr>
          <w:rFonts w:asciiTheme="majorBidi" w:hAnsiTheme="majorBidi" w:hint="cs"/>
          <w:szCs w:val="28"/>
          <w:rtl/>
        </w:rPr>
        <w:t xml:space="preserve"> المبتعثين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علاقة درجة الفقرة بدرجة المجال الذي تنتمي اليه: </w:t>
      </w:r>
    </w:p>
    <w:p w:rsidR="00805DE2"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 xml:space="preserve">تم حساب علاقة درجة كل فقرة لمقياس </w:t>
      </w:r>
      <w:r w:rsidRPr="005C2A07">
        <w:rPr>
          <w:rFonts w:asciiTheme="majorBidi" w:hAnsiTheme="majorBidi" w:hint="cs"/>
          <w:szCs w:val="28"/>
          <w:rtl/>
          <w:lang w:bidi="ar-IQ"/>
        </w:rPr>
        <w:t>التكيف الثقافي</w:t>
      </w:r>
      <w:r w:rsidRPr="005C2A07">
        <w:rPr>
          <w:rFonts w:asciiTheme="majorBidi" w:hAnsiTheme="majorBidi" w:hint="cs"/>
          <w:szCs w:val="28"/>
          <w:rtl/>
        </w:rPr>
        <w:t xml:space="preserve"> </w:t>
      </w:r>
      <w:r w:rsidRPr="005C2A07">
        <w:rPr>
          <w:rFonts w:asciiTheme="majorBidi" w:hAnsiTheme="majorBidi"/>
          <w:szCs w:val="28"/>
          <w:rtl/>
        </w:rPr>
        <w:t xml:space="preserve">بدرجة المجال الذي تنتمي فكانت جميع قيم معاملات </w:t>
      </w:r>
      <w:r w:rsidRPr="005C2A07">
        <w:rPr>
          <w:rFonts w:asciiTheme="majorBidi" w:hAnsiTheme="majorBidi" w:hint="cs"/>
          <w:szCs w:val="28"/>
          <w:rtl/>
        </w:rPr>
        <w:t>الارتباط</w:t>
      </w:r>
      <w:r w:rsidRPr="005C2A07">
        <w:rPr>
          <w:rFonts w:asciiTheme="majorBidi" w:hAnsiTheme="majorBidi"/>
          <w:szCs w:val="28"/>
          <w:rtl/>
        </w:rPr>
        <w:t xml:space="preserve"> المحسوبة تراوحت</w:t>
      </w:r>
      <w:bookmarkStart w:id="1" w:name="_Hlk101108842"/>
      <w:r w:rsidRPr="005C2A07">
        <w:rPr>
          <w:rFonts w:asciiTheme="majorBidi" w:hAnsiTheme="majorBidi"/>
          <w:szCs w:val="28"/>
          <w:rtl/>
        </w:rPr>
        <w:t xml:space="preserve"> (</w:t>
      </w:r>
      <w:r w:rsidRPr="005C2A07">
        <w:rPr>
          <w:rFonts w:asciiTheme="majorBidi" w:hAnsiTheme="majorBidi" w:hint="cs"/>
          <w:szCs w:val="28"/>
          <w:rtl/>
        </w:rPr>
        <w:t>0.111 - 0.854</w:t>
      </w:r>
      <w:r w:rsidRPr="005C2A07">
        <w:rPr>
          <w:rFonts w:asciiTheme="majorBidi" w:hAnsiTheme="majorBidi"/>
          <w:szCs w:val="28"/>
          <w:rtl/>
        </w:rPr>
        <w:t xml:space="preserve">) </w:t>
      </w:r>
      <w:bookmarkEnd w:id="1"/>
      <w:r w:rsidRPr="005C2A07">
        <w:rPr>
          <w:rFonts w:asciiTheme="majorBidi" w:hAnsiTheme="majorBidi"/>
          <w:szCs w:val="28"/>
          <w:rtl/>
        </w:rPr>
        <w:t>بين درجة الفقرة ودرجة المجال الذي تنتمي اليه اكبر من القيمة الحرجة لمعامل الارتباط البالغة (0,098) عند مستوى دلالة (0,05) مما يدل على وجود علاقة دالة احصائيا،</w:t>
      </w:r>
      <w:r w:rsidRPr="005C2A07">
        <w:rPr>
          <w:rFonts w:asciiTheme="majorBidi" w:hAnsiTheme="majorBidi" w:hint="cs"/>
          <w:szCs w:val="28"/>
          <w:rtl/>
        </w:rPr>
        <w:t xml:space="preserve"> </w:t>
      </w:r>
      <w:r w:rsidRPr="005C2A07">
        <w:rPr>
          <w:rFonts w:asciiTheme="majorBidi" w:hAnsiTheme="majorBidi"/>
          <w:szCs w:val="28"/>
          <w:rtl/>
        </w:rPr>
        <w:t xml:space="preserve">وهو يؤشر على وجود اتساق داخلي بين درجة الفقرة ودرجة </w:t>
      </w:r>
      <w:r w:rsidRPr="005C2A07">
        <w:rPr>
          <w:rFonts w:asciiTheme="majorBidi" w:hAnsiTheme="majorBidi"/>
          <w:szCs w:val="28"/>
          <w:rtl/>
          <w:lang w:bidi="ar-IQ"/>
        </w:rPr>
        <w:t>ا</w:t>
      </w:r>
      <w:r w:rsidRPr="005C2A07">
        <w:rPr>
          <w:rFonts w:asciiTheme="majorBidi" w:hAnsiTheme="majorBidi"/>
          <w:szCs w:val="28"/>
          <w:rtl/>
        </w:rPr>
        <w:t xml:space="preserve">لمجال الذي تنتمي اليه في قياس خاصية </w:t>
      </w:r>
      <w:r w:rsidRPr="005C2A07">
        <w:rPr>
          <w:rFonts w:asciiTheme="majorBidi" w:hAnsiTheme="majorBidi" w:hint="cs"/>
          <w:szCs w:val="28"/>
          <w:rtl/>
        </w:rPr>
        <w:t>التكيف الثقافي</w:t>
      </w:r>
      <w:r w:rsidRPr="005C2A07">
        <w:rPr>
          <w:rFonts w:asciiTheme="majorBidi" w:hAnsiTheme="majorBidi"/>
          <w:szCs w:val="28"/>
          <w:rtl/>
        </w:rPr>
        <w:t xml:space="preserve"> وكما مبينة في الجدول (</w:t>
      </w:r>
      <w:r w:rsidRPr="005C2A07">
        <w:rPr>
          <w:rFonts w:asciiTheme="majorBidi" w:hAnsiTheme="majorBidi" w:hint="cs"/>
          <w:szCs w:val="28"/>
          <w:rtl/>
        </w:rPr>
        <w:t>7</w:t>
      </w:r>
      <w:r w:rsidRPr="005C2A07">
        <w:rPr>
          <w:rFonts w:asciiTheme="majorBidi" w:hAnsiTheme="majorBidi"/>
          <w:szCs w:val="28"/>
          <w:rtl/>
        </w:rPr>
        <w:t>) .</w:t>
      </w: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Default="007016A9" w:rsidP="007016A9">
      <w:pPr>
        <w:tabs>
          <w:tab w:val="left" w:pos="288"/>
          <w:tab w:val="left" w:pos="9218"/>
        </w:tabs>
        <w:bidi/>
        <w:ind w:left="146" w:right="142"/>
        <w:jc w:val="both"/>
        <w:rPr>
          <w:rFonts w:asciiTheme="majorBidi" w:hAnsiTheme="majorBidi"/>
          <w:szCs w:val="28"/>
          <w:rtl/>
          <w:lang w:bidi="ar-IQ"/>
        </w:rPr>
      </w:pPr>
    </w:p>
    <w:p w:rsidR="007016A9" w:rsidRPr="005C2A07" w:rsidRDefault="007016A9" w:rsidP="007016A9">
      <w:pPr>
        <w:tabs>
          <w:tab w:val="left" w:pos="288"/>
          <w:tab w:val="left" w:pos="9218"/>
        </w:tabs>
        <w:bidi/>
        <w:ind w:left="146" w:right="142"/>
        <w:jc w:val="both"/>
        <w:rPr>
          <w:rFonts w:asciiTheme="majorBidi" w:hAnsiTheme="majorBidi"/>
          <w:szCs w:val="28"/>
          <w:rtl/>
          <w:lang w:bidi="ar-IQ"/>
        </w:rPr>
      </w:pP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lastRenderedPageBreak/>
        <w:t>الجدول (</w:t>
      </w:r>
      <w:r w:rsidRPr="005C2A07">
        <w:rPr>
          <w:rFonts w:asciiTheme="majorBidi" w:hAnsiTheme="majorBidi" w:hint="cs"/>
          <w:szCs w:val="28"/>
          <w:rtl/>
        </w:rPr>
        <w:t>7</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معاملات ارتباط درجة الفقرة بدرجة المجال الذي تنتمي اليه لمقياس </w:t>
      </w:r>
      <w:r w:rsidRPr="005C2A07">
        <w:rPr>
          <w:rFonts w:asciiTheme="majorBidi" w:hAnsiTheme="majorBidi" w:hint="cs"/>
          <w:szCs w:val="28"/>
          <w:rtl/>
        </w:rPr>
        <w:t>التكيف الثقافي</w:t>
      </w:r>
    </w:p>
    <w:tbl>
      <w:tblPr>
        <w:bidiVisual/>
        <w:tblW w:w="0" w:type="auto"/>
        <w:jc w:val="center"/>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9"/>
        <w:gridCol w:w="739"/>
        <w:gridCol w:w="739"/>
        <w:gridCol w:w="739"/>
        <w:gridCol w:w="688"/>
        <w:gridCol w:w="688"/>
        <w:gridCol w:w="688"/>
        <w:gridCol w:w="688"/>
        <w:gridCol w:w="688"/>
        <w:gridCol w:w="688"/>
      </w:tblGrid>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فقرات المجال الاول</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معامل الارتباط</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lang w:bidi="ar-IQ"/>
              </w:rPr>
            </w:pPr>
            <w:r w:rsidRPr="007016A9">
              <w:rPr>
                <w:rFonts w:asciiTheme="majorBidi" w:hAnsiTheme="majorBidi"/>
                <w:b/>
                <w:bCs/>
                <w:sz w:val="16"/>
                <w:szCs w:val="20"/>
                <w:rtl/>
              </w:rPr>
              <w:t xml:space="preserve">فقرات المجال </w:t>
            </w:r>
            <w:r w:rsidRPr="007016A9">
              <w:rPr>
                <w:rFonts w:asciiTheme="majorBidi" w:hAnsiTheme="majorBidi" w:hint="cs"/>
                <w:b/>
                <w:bCs/>
                <w:sz w:val="16"/>
                <w:szCs w:val="20"/>
                <w:rtl/>
                <w:lang w:bidi="ar-IQ"/>
              </w:rPr>
              <w:t>الثاني</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معامل الارتباط</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فقرات المجال الثالث</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معامل الارتباط</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 xml:space="preserve">فقرات المجال </w:t>
            </w:r>
            <w:r w:rsidRPr="007016A9">
              <w:rPr>
                <w:rFonts w:asciiTheme="majorBidi" w:hAnsiTheme="majorBidi" w:hint="cs"/>
                <w:b/>
                <w:bCs/>
                <w:sz w:val="16"/>
                <w:szCs w:val="20"/>
                <w:rtl/>
              </w:rPr>
              <w:t>الرابع</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معامل الارتباط</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 xml:space="preserve">فقرات المجال </w:t>
            </w:r>
            <w:r w:rsidRPr="007016A9">
              <w:rPr>
                <w:rFonts w:asciiTheme="majorBidi" w:hAnsiTheme="majorBidi" w:hint="cs"/>
                <w:b/>
                <w:bCs/>
                <w:sz w:val="16"/>
                <w:szCs w:val="20"/>
                <w:rtl/>
                <w:lang w:bidi="ar-IQ"/>
              </w:rPr>
              <w:t>الخامس</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16"/>
                <w:szCs w:val="20"/>
                <w:rtl/>
              </w:rPr>
            </w:pPr>
            <w:r w:rsidRPr="007016A9">
              <w:rPr>
                <w:rFonts w:asciiTheme="majorBidi" w:hAnsiTheme="majorBidi"/>
                <w:b/>
                <w:bCs/>
                <w:sz w:val="16"/>
                <w:szCs w:val="20"/>
                <w:rtl/>
              </w:rPr>
              <w:t>معامل الارتباط</w:t>
            </w:r>
          </w:p>
        </w:tc>
      </w:tr>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1</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.716</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2</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.771</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3</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.511</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4</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.547</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5</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.682</w:t>
            </w:r>
          </w:p>
        </w:tc>
      </w:tr>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6</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.647</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7</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.754</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8</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.850</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9</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.686</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10</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.790</w:t>
            </w:r>
          </w:p>
        </w:tc>
      </w:tr>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11</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.398</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12</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.676</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hint="cs"/>
                <w:sz w:val="20"/>
                <w:szCs w:val="24"/>
                <w:rtl/>
              </w:rPr>
              <w:t>13</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.755</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14</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.418</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15</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sz w:val="20"/>
                <w:szCs w:val="24"/>
                <w:rtl/>
              </w:rPr>
              <w:t>0</w:t>
            </w:r>
            <w:r w:rsidRPr="007016A9">
              <w:rPr>
                <w:rFonts w:asciiTheme="majorBidi" w:hAnsiTheme="majorBidi" w:hint="cs"/>
                <w:sz w:val="20"/>
                <w:szCs w:val="24"/>
                <w:rtl/>
              </w:rPr>
              <w:t>.757</w:t>
            </w:r>
          </w:p>
        </w:tc>
      </w:tr>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16</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.711</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17</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.734</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lang w:bidi="ar-IQ"/>
              </w:rPr>
            </w:pPr>
            <w:r w:rsidRPr="007016A9">
              <w:rPr>
                <w:rFonts w:asciiTheme="majorBidi" w:hAnsiTheme="majorBidi" w:hint="cs"/>
                <w:sz w:val="12"/>
                <w:szCs w:val="16"/>
                <w:rtl/>
              </w:rPr>
              <w:t>18</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.837</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hint="cs"/>
                <w:sz w:val="12"/>
                <w:szCs w:val="16"/>
                <w:rtl/>
              </w:rPr>
              <w:t>19</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.554</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hint="cs"/>
                <w:sz w:val="12"/>
                <w:szCs w:val="16"/>
                <w:rtl/>
              </w:rPr>
              <w:t>20</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.681</w:t>
            </w:r>
          </w:p>
        </w:tc>
      </w:tr>
      <w:tr w:rsidR="007016A9" w:rsidRPr="00805DE2" w:rsidTr="007016A9">
        <w:trPr>
          <w:cantSplit/>
          <w:trHeight w:val="1134"/>
          <w:jc w:val="center"/>
        </w:trPr>
        <w:tc>
          <w:tcPr>
            <w:tcW w:w="613"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lang w:bidi="ar-IQ"/>
              </w:rPr>
            </w:pPr>
            <w:r w:rsidRPr="007016A9">
              <w:rPr>
                <w:rFonts w:asciiTheme="majorBidi" w:hAnsiTheme="majorBidi" w:hint="cs"/>
                <w:sz w:val="20"/>
                <w:szCs w:val="24"/>
                <w:rtl/>
              </w:rPr>
              <w:t>21</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.673</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rPr>
            </w:pPr>
            <w:r w:rsidRPr="007016A9">
              <w:rPr>
                <w:rFonts w:asciiTheme="majorBidi" w:hAnsiTheme="majorBidi" w:hint="cs"/>
                <w:sz w:val="20"/>
                <w:szCs w:val="24"/>
                <w:rtl/>
              </w:rPr>
              <w:t>22</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lang w:bidi="ar-IQ"/>
              </w:rPr>
            </w:pPr>
            <w:r w:rsidRPr="007016A9">
              <w:rPr>
                <w:rFonts w:asciiTheme="majorBidi" w:hAnsiTheme="majorBidi"/>
                <w:sz w:val="20"/>
                <w:szCs w:val="24"/>
                <w:rtl/>
              </w:rPr>
              <w:t>0</w:t>
            </w:r>
            <w:r w:rsidRPr="007016A9">
              <w:rPr>
                <w:rFonts w:asciiTheme="majorBidi" w:hAnsiTheme="majorBidi" w:hint="cs"/>
                <w:sz w:val="20"/>
                <w:szCs w:val="24"/>
                <w:rtl/>
              </w:rPr>
              <w:t>.769</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lang w:bidi="ar-IQ"/>
              </w:rPr>
            </w:pPr>
            <w:r w:rsidRPr="007016A9">
              <w:rPr>
                <w:rFonts w:asciiTheme="majorBidi" w:hAnsiTheme="majorBidi" w:hint="cs"/>
                <w:sz w:val="12"/>
                <w:szCs w:val="16"/>
                <w:rtl/>
              </w:rPr>
              <w:t>23</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.708</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hint="cs"/>
                <w:sz w:val="12"/>
                <w:szCs w:val="16"/>
                <w:rtl/>
              </w:rPr>
              <w:t>24</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.551</w:t>
            </w:r>
          </w:p>
        </w:tc>
        <w:tc>
          <w:tcPr>
            <w:tcW w:w="0" w:type="auto"/>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hint="cs"/>
                <w:sz w:val="12"/>
                <w:szCs w:val="16"/>
                <w:rtl/>
              </w:rPr>
              <w:t>25</w:t>
            </w: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r w:rsidRPr="007016A9">
              <w:rPr>
                <w:rFonts w:asciiTheme="majorBidi" w:hAnsiTheme="majorBidi"/>
                <w:sz w:val="12"/>
                <w:szCs w:val="16"/>
                <w:rtl/>
              </w:rPr>
              <w:t>0</w:t>
            </w:r>
            <w:r w:rsidRPr="007016A9">
              <w:rPr>
                <w:rFonts w:asciiTheme="majorBidi" w:hAnsiTheme="majorBidi" w:hint="cs"/>
                <w:sz w:val="12"/>
                <w:szCs w:val="16"/>
                <w:rtl/>
              </w:rPr>
              <w:t>.589</w:t>
            </w:r>
          </w:p>
        </w:tc>
      </w:tr>
      <w:tr w:rsidR="007016A9" w:rsidRPr="00805DE2" w:rsidTr="007016A9">
        <w:trPr>
          <w:cantSplit/>
          <w:trHeight w:val="1134"/>
          <w:jc w:val="center"/>
        </w:trPr>
        <w:tc>
          <w:tcPr>
            <w:tcW w:w="613" w:type="dxa"/>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hint="cs"/>
                <w:szCs w:val="28"/>
                <w:rtl/>
              </w:rPr>
              <w:t>26</w:t>
            </w: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0</w:t>
            </w:r>
            <w:r w:rsidRPr="005C2A07">
              <w:rPr>
                <w:rFonts w:asciiTheme="majorBidi" w:hAnsiTheme="majorBidi" w:hint="cs"/>
                <w:szCs w:val="28"/>
                <w:rtl/>
              </w:rPr>
              <w:t>.038</w:t>
            </w:r>
          </w:p>
        </w:tc>
        <w:tc>
          <w:tcPr>
            <w:tcW w:w="0" w:type="auto"/>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hint="cs"/>
                <w:szCs w:val="28"/>
                <w:rtl/>
              </w:rPr>
              <w:t>27</w:t>
            </w: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0</w:t>
            </w:r>
            <w:r w:rsidRPr="005C2A07">
              <w:rPr>
                <w:rFonts w:asciiTheme="majorBidi" w:hAnsiTheme="majorBidi" w:hint="cs"/>
                <w:szCs w:val="28"/>
                <w:rtl/>
              </w:rPr>
              <w:t>.160</w:t>
            </w: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r>
      <w:tr w:rsidR="007016A9" w:rsidRPr="00805DE2" w:rsidTr="007016A9">
        <w:trPr>
          <w:cantSplit/>
          <w:trHeight w:val="1134"/>
          <w:jc w:val="center"/>
        </w:trPr>
        <w:tc>
          <w:tcPr>
            <w:tcW w:w="613" w:type="dxa"/>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hint="cs"/>
                <w:szCs w:val="28"/>
                <w:rtl/>
              </w:rPr>
              <w:t>29</w:t>
            </w: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0</w:t>
            </w:r>
            <w:r w:rsidRPr="005C2A07">
              <w:rPr>
                <w:rFonts w:asciiTheme="majorBidi" w:hAnsiTheme="majorBidi" w:hint="cs"/>
                <w:szCs w:val="28"/>
                <w:rtl/>
              </w:rPr>
              <w:t>.742</w:t>
            </w:r>
          </w:p>
        </w:tc>
        <w:tc>
          <w:tcPr>
            <w:tcW w:w="0" w:type="auto"/>
            <w:shd w:val="clear" w:color="auto" w:fill="FFFFF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r>
      <w:tr w:rsidR="007016A9" w:rsidRPr="00805DE2" w:rsidTr="007016A9">
        <w:trPr>
          <w:cantSplit/>
          <w:trHeight w:val="1134"/>
          <w:jc w:val="center"/>
        </w:trPr>
        <w:tc>
          <w:tcPr>
            <w:tcW w:w="613" w:type="dxa"/>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hint="cs"/>
                <w:szCs w:val="28"/>
                <w:rtl/>
              </w:rPr>
              <w:t>30</w:t>
            </w: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r w:rsidRPr="005C2A07">
              <w:rPr>
                <w:rFonts w:asciiTheme="majorBidi" w:hAnsiTheme="majorBidi"/>
                <w:szCs w:val="28"/>
                <w:rtl/>
              </w:rPr>
              <w:t>0</w:t>
            </w:r>
            <w:r w:rsidRPr="005C2A07">
              <w:rPr>
                <w:rFonts w:asciiTheme="majorBidi" w:hAnsiTheme="majorBidi" w:hint="cs"/>
                <w:szCs w:val="28"/>
                <w:rtl/>
              </w:rPr>
              <w:t>.111</w:t>
            </w:r>
          </w:p>
        </w:tc>
        <w:tc>
          <w:tcPr>
            <w:tcW w:w="0" w:type="auto"/>
            <w:shd w:val="clear" w:color="auto" w:fill="FFFFF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p>
        </w:tc>
        <w:tc>
          <w:tcPr>
            <w:tcW w:w="0" w:type="auto"/>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shd w:val="clear" w:color="auto" w:fill="FFFFF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c>
          <w:tcPr>
            <w:tcW w:w="0" w:type="auto"/>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12"/>
                <w:szCs w:val="16"/>
                <w:rtl/>
              </w:rPr>
            </w:pPr>
          </w:p>
        </w:tc>
      </w:tr>
    </w:tbl>
    <w:p w:rsidR="00805DE2" w:rsidRPr="005C2A07" w:rsidRDefault="00805DE2" w:rsidP="007016A9">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lastRenderedPageBreak/>
        <w:t>القيمة الجدولية الحرجة لمعامل الارتباط بدرجة حرية(398)عند مستوى(0,05) تساوي (0,098).</w:t>
      </w:r>
    </w:p>
    <w:p w:rsidR="00805DE2" w:rsidRPr="005C2A07" w:rsidRDefault="00805DE2" w:rsidP="007016A9">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 xml:space="preserve">علاقة درجة المجال بالمجالات الأخرى وبالدرجة الكلية للمقياس (مصفوفة الارتباطات الداخلية) </w:t>
      </w:r>
    </w:p>
    <w:p w:rsidR="00805DE2" w:rsidRPr="005C2A07" w:rsidRDefault="00805DE2" w:rsidP="007016A9">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تم ايجاد الترابطات الداخلية بين درجات ال</w:t>
      </w:r>
      <w:r w:rsidRPr="005C2A07">
        <w:rPr>
          <w:rFonts w:asciiTheme="majorBidi" w:hAnsiTheme="majorBidi" w:hint="cs"/>
          <w:szCs w:val="28"/>
          <w:rtl/>
        </w:rPr>
        <w:t>أ</w:t>
      </w:r>
      <w:r w:rsidRPr="005C2A07">
        <w:rPr>
          <w:rFonts w:asciiTheme="majorBidi" w:hAnsiTheme="majorBidi"/>
          <w:szCs w:val="28"/>
          <w:rtl/>
        </w:rPr>
        <w:t>فراد على كل مجال والمجالات الاخرى من المقياس وايجاد معامل الارتباط بين كل مجال والدرجة الكلية للمقياس ، باستخدام معامل ارتباط بيرسون إذ إن ارتباطات المجالات الفرعية بالدرجة الكلية للمقياس هي قياسات أساسية للتجانس، لأنها تساعد على تحديد مجال السلوك المراد قياسه</w:t>
      </w:r>
      <w:r w:rsidRPr="005C2A07">
        <w:rPr>
          <w:rFonts w:asciiTheme="majorBidi" w:hAnsiTheme="majorBidi"/>
          <w:szCs w:val="28"/>
          <w:lang w:bidi="ar-IQ"/>
        </w:rPr>
        <w:t>(Anastasi,1976:155)</w:t>
      </w:r>
      <w:r w:rsidRPr="005C2A07">
        <w:rPr>
          <w:rFonts w:asciiTheme="majorBidi" w:hAnsiTheme="majorBidi"/>
          <w:szCs w:val="28"/>
          <w:rtl/>
        </w:rPr>
        <w:t xml:space="preserve">، </w:t>
      </w:r>
      <w:r w:rsidRPr="005C2A07">
        <w:rPr>
          <w:rFonts w:asciiTheme="majorBidi" w:hAnsiTheme="majorBidi"/>
          <w:szCs w:val="28"/>
          <w:rtl/>
          <w:lang w:bidi="ar-IQ"/>
        </w:rPr>
        <w:t xml:space="preserve">وكانت </w:t>
      </w:r>
      <w:r w:rsidRPr="005C2A07">
        <w:rPr>
          <w:rFonts w:asciiTheme="majorBidi" w:hAnsiTheme="majorBidi"/>
          <w:szCs w:val="28"/>
          <w:rtl/>
        </w:rPr>
        <w:t>جميع قيم معاملات الارتباط المحسوبة أكبر من القيمة الحرجة لمعامل الارتباط الجدولية البالغة (0,098) عند مستوى دلالة (0,05) وبدرجة حرية (398) والجدول (</w:t>
      </w:r>
      <w:r w:rsidRPr="005C2A07">
        <w:rPr>
          <w:rFonts w:asciiTheme="majorBidi" w:hAnsiTheme="majorBidi" w:hint="cs"/>
          <w:szCs w:val="28"/>
          <w:rtl/>
        </w:rPr>
        <w:t>8</w:t>
      </w:r>
      <w:r w:rsidRPr="005C2A07">
        <w:rPr>
          <w:rFonts w:asciiTheme="majorBidi" w:hAnsiTheme="majorBidi"/>
          <w:szCs w:val="28"/>
          <w:rtl/>
        </w:rPr>
        <w:t>) يوضح ذلك .</w:t>
      </w:r>
    </w:p>
    <w:p w:rsidR="00805DE2" w:rsidRPr="005C2A07" w:rsidRDefault="00805DE2" w:rsidP="007016A9">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الجدول (</w:t>
      </w:r>
      <w:r w:rsidRPr="005C2A07">
        <w:rPr>
          <w:rFonts w:asciiTheme="majorBidi" w:hAnsiTheme="majorBidi" w:hint="cs"/>
          <w:szCs w:val="28"/>
          <w:rtl/>
        </w:rPr>
        <w:t>8</w:t>
      </w:r>
      <w:r w:rsidRPr="005C2A07">
        <w:rPr>
          <w:rFonts w:asciiTheme="majorBidi" w:hAnsiTheme="majorBidi"/>
          <w:szCs w:val="28"/>
          <w:rtl/>
        </w:rPr>
        <w:t>)</w:t>
      </w:r>
    </w:p>
    <w:p w:rsidR="00805DE2" w:rsidRPr="005C2A07" w:rsidRDefault="00805DE2" w:rsidP="007016A9">
      <w:pPr>
        <w:tabs>
          <w:tab w:val="left" w:pos="288"/>
          <w:tab w:val="left" w:pos="9218"/>
        </w:tabs>
        <w:bidi/>
        <w:spacing w:after="0" w:line="240" w:lineRule="auto"/>
        <w:ind w:left="146" w:right="142"/>
        <w:jc w:val="both"/>
        <w:rPr>
          <w:rFonts w:asciiTheme="majorBidi" w:hAnsiTheme="majorBidi"/>
          <w:szCs w:val="28"/>
          <w:rtl/>
        </w:rPr>
      </w:pPr>
      <w:r w:rsidRPr="005C2A07">
        <w:rPr>
          <w:rFonts w:asciiTheme="majorBidi" w:hAnsiTheme="majorBidi"/>
          <w:szCs w:val="28"/>
          <w:rtl/>
        </w:rPr>
        <w:t xml:space="preserve">مصفوفة الارتباطات الداخلية بين مجالات مقياس </w:t>
      </w:r>
      <w:r w:rsidRPr="005C2A07">
        <w:rPr>
          <w:rFonts w:asciiTheme="majorBidi" w:hAnsiTheme="majorBidi" w:hint="cs"/>
          <w:szCs w:val="28"/>
          <w:rtl/>
          <w:lang w:bidi="ar-IQ"/>
        </w:rPr>
        <w:t>التكيف الثقافي</w:t>
      </w:r>
    </w:p>
    <w:tbl>
      <w:tblPr>
        <w:tblStyle w:val="12"/>
        <w:bidiVisual/>
        <w:tblW w:w="8681" w:type="dxa"/>
        <w:tblInd w:w="344" w:type="dxa"/>
        <w:tblLayout w:type="fixed"/>
        <w:tblLook w:val="0000" w:firstRow="0" w:lastRow="0" w:firstColumn="0" w:lastColumn="0" w:noHBand="0" w:noVBand="0"/>
      </w:tblPr>
      <w:tblGrid>
        <w:gridCol w:w="1755"/>
        <w:gridCol w:w="1904"/>
        <w:gridCol w:w="1261"/>
        <w:gridCol w:w="1261"/>
        <w:gridCol w:w="1112"/>
        <w:gridCol w:w="1388"/>
      </w:tblGrid>
      <w:tr w:rsidR="00805DE2" w:rsidRPr="007016A9" w:rsidTr="007016A9">
        <w:trPr>
          <w:cantSplit/>
          <w:trHeight w:val="1706"/>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المجال</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الشخصي</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الاجتماعي في المجتمع المضيف</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الاجتماعي العرقي</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البيئة</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الاستعداد</w:t>
            </w:r>
          </w:p>
        </w:tc>
      </w:tr>
      <w:tr w:rsidR="00805DE2" w:rsidRPr="007016A9" w:rsidTr="007016A9">
        <w:trPr>
          <w:cantSplit/>
          <w:trHeight w:val="862"/>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التكيف الثقافي</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0.836</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0.834</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0.802</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0.608</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0.854</w:t>
            </w:r>
          </w:p>
        </w:tc>
      </w:tr>
      <w:tr w:rsidR="00805DE2" w:rsidRPr="007016A9" w:rsidTr="007016A9">
        <w:trPr>
          <w:cantSplit/>
          <w:trHeight w:val="1130"/>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الشخصي</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1</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0.654</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0.581</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0.345</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0.666</w:t>
            </w:r>
          </w:p>
        </w:tc>
      </w:tr>
      <w:tr w:rsidR="00805DE2" w:rsidRPr="007016A9" w:rsidTr="007016A9">
        <w:trPr>
          <w:cantSplit/>
          <w:trHeight w:val="1134"/>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الاجتماعي في المجتمع المضيف</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0,654</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1</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0.522</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0.468</w:t>
            </w:r>
          </w:p>
          <w:p w:rsidR="00805DE2" w:rsidRPr="007016A9" w:rsidRDefault="00805DE2" w:rsidP="007016A9">
            <w:pPr>
              <w:tabs>
                <w:tab w:val="left" w:pos="288"/>
                <w:tab w:val="left" w:pos="9218"/>
              </w:tabs>
              <w:bidi/>
              <w:ind w:left="146" w:right="142"/>
              <w:jc w:val="center"/>
              <w:rPr>
                <w:rFonts w:asciiTheme="majorBidi" w:hAnsiTheme="majorBidi" w:cs="Times New Roman"/>
                <w:b/>
                <w:bCs/>
                <w:sz w:val="20"/>
                <w:szCs w:val="24"/>
                <w:rtl/>
              </w:rPr>
            </w:pPr>
          </w:p>
          <w:p w:rsidR="00805DE2" w:rsidRPr="007016A9" w:rsidRDefault="00805DE2" w:rsidP="007016A9">
            <w:pPr>
              <w:tabs>
                <w:tab w:val="left" w:pos="288"/>
                <w:tab w:val="left" w:pos="9218"/>
              </w:tabs>
              <w:bidi/>
              <w:ind w:left="146" w:right="142"/>
              <w:jc w:val="center"/>
              <w:rPr>
                <w:rFonts w:asciiTheme="majorBidi" w:hAnsiTheme="majorBidi" w:cs="Times New Roman"/>
                <w:b/>
                <w:bCs/>
                <w:sz w:val="20"/>
                <w:szCs w:val="24"/>
                <w:rtl/>
              </w:rPr>
            </w:pP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0.651</w:t>
            </w:r>
          </w:p>
        </w:tc>
      </w:tr>
      <w:tr w:rsidR="00805DE2" w:rsidRPr="007016A9" w:rsidTr="007016A9">
        <w:trPr>
          <w:cantSplit/>
          <w:trHeight w:val="1120"/>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التواصل الاجتماعي العرقي</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0,581</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0,522</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lang w:bidi="ar-IQ"/>
              </w:rPr>
            </w:pPr>
            <w:r w:rsidRPr="007016A9">
              <w:rPr>
                <w:rFonts w:asciiTheme="majorBidi" w:hAnsiTheme="majorBidi"/>
                <w:b/>
                <w:bCs/>
                <w:sz w:val="20"/>
                <w:szCs w:val="24"/>
                <w:rtl/>
              </w:rPr>
              <w:t>1</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0.294</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0.607</w:t>
            </w:r>
          </w:p>
        </w:tc>
      </w:tr>
      <w:tr w:rsidR="00805DE2" w:rsidRPr="007016A9" w:rsidTr="007016A9">
        <w:trPr>
          <w:cantSplit/>
          <w:trHeight w:val="967"/>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البيئة</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0.345</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0.468</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0.294</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1</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0.507</w:t>
            </w:r>
          </w:p>
        </w:tc>
      </w:tr>
      <w:tr w:rsidR="00805DE2" w:rsidRPr="007016A9" w:rsidTr="007016A9">
        <w:trPr>
          <w:cantSplit/>
          <w:trHeight w:val="1134"/>
        </w:trPr>
        <w:tc>
          <w:tcPr>
            <w:tcW w:w="1755"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الاستعداد</w:t>
            </w:r>
          </w:p>
        </w:tc>
        <w:tc>
          <w:tcPr>
            <w:tcW w:w="1904"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0.666</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0.651</w:t>
            </w:r>
          </w:p>
        </w:tc>
        <w:tc>
          <w:tcPr>
            <w:tcW w:w="1261"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0.607</w:t>
            </w:r>
          </w:p>
        </w:tc>
        <w:tc>
          <w:tcPr>
            <w:tcW w:w="1112"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0.507</w:t>
            </w:r>
          </w:p>
        </w:tc>
        <w:tc>
          <w:tcPr>
            <w:tcW w:w="1388" w:type="dxa"/>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b/>
                <w:bCs/>
                <w:sz w:val="20"/>
                <w:szCs w:val="24"/>
                <w:rtl/>
              </w:rPr>
            </w:pPr>
            <w:r w:rsidRPr="007016A9">
              <w:rPr>
                <w:rFonts w:asciiTheme="majorBidi" w:hAnsiTheme="majorBidi"/>
                <w:b/>
                <w:bCs/>
                <w:sz w:val="20"/>
                <w:szCs w:val="24"/>
                <w:rtl/>
              </w:rPr>
              <w:t>1</w:t>
            </w:r>
          </w:p>
        </w:tc>
      </w:tr>
    </w:tbl>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القيمة الجدولية الحرجة لمعامل الارتباط بدرجة حرية</w:t>
      </w:r>
      <w:r w:rsidRPr="005C2A07">
        <w:rPr>
          <w:rFonts w:asciiTheme="majorBidi" w:hAnsiTheme="majorBidi" w:hint="cs"/>
          <w:szCs w:val="28"/>
          <w:rtl/>
        </w:rPr>
        <w:t xml:space="preserve"> </w:t>
      </w:r>
      <w:r w:rsidRPr="005C2A07">
        <w:rPr>
          <w:rFonts w:asciiTheme="majorBidi" w:hAnsiTheme="majorBidi"/>
          <w:szCs w:val="28"/>
          <w:rtl/>
        </w:rPr>
        <w:t>(398)</w:t>
      </w:r>
      <w:r w:rsidRPr="005C2A07">
        <w:rPr>
          <w:rFonts w:asciiTheme="majorBidi" w:hAnsiTheme="majorBidi" w:hint="cs"/>
          <w:szCs w:val="28"/>
          <w:rtl/>
        </w:rPr>
        <w:t xml:space="preserve"> </w:t>
      </w:r>
      <w:r w:rsidRPr="005C2A07">
        <w:rPr>
          <w:rFonts w:asciiTheme="majorBidi" w:hAnsiTheme="majorBidi"/>
          <w:szCs w:val="28"/>
          <w:rtl/>
        </w:rPr>
        <w:t>عند مستوى</w:t>
      </w:r>
      <w:r w:rsidRPr="005C2A07">
        <w:rPr>
          <w:rFonts w:asciiTheme="majorBidi" w:hAnsiTheme="majorBidi" w:hint="cs"/>
          <w:szCs w:val="28"/>
          <w:rtl/>
        </w:rPr>
        <w:t xml:space="preserve"> </w:t>
      </w:r>
      <w:r w:rsidRPr="005C2A07">
        <w:rPr>
          <w:rFonts w:asciiTheme="majorBidi" w:hAnsiTheme="majorBidi"/>
          <w:szCs w:val="28"/>
          <w:rtl/>
        </w:rPr>
        <w:t>(0,05) تساوي</w:t>
      </w:r>
      <w:r w:rsidRPr="005C2A07">
        <w:rPr>
          <w:rFonts w:asciiTheme="majorBidi" w:hAnsiTheme="majorBidi" w:hint="cs"/>
          <w:szCs w:val="28"/>
          <w:rtl/>
        </w:rPr>
        <w:t xml:space="preserve"> </w:t>
      </w:r>
      <w:r w:rsidRPr="005C2A07">
        <w:rPr>
          <w:rFonts w:asciiTheme="majorBidi" w:hAnsiTheme="majorBidi"/>
          <w:szCs w:val="28"/>
          <w:rtl/>
        </w:rPr>
        <w:t>(0,098)</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lastRenderedPageBreak/>
        <w:t>ال</w:t>
      </w:r>
      <w:r w:rsidRPr="005C2A07">
        <w:rPr>
          <w:rFonts w:asciiTheme="majorBidi" w:hAnsiTheme="majorBidi" w:hint="cs"/>
          <w:szCs w:val="28"/>
          <w:rtl/>
        </w:rPr>
        <w:t>خصائص</w:t>
      </w:r>
      <w:r w:rsidRPr="005C2A07">
        <w:rPr>
          <w:rFonts w:asciiTheme="majorBidi" w:hAnsiTheme="majorBidi"/>
          <w:szCs w:val="28"/>
          <w:rtl/>
        </w:rPr>
        <w:t xml:space="preserve"> </w:t>
      </w:r>
      <w:proofErr w:type="spellStart"/>
      <w:r w:rsidRPr="005C2A07">
        <w:rPr>
          <w:rFonts w:asciiTheme="majorBidi" w:hAnsiTheme="majorBidi"/>
          <w:szCs w:val="28"/>
          <w:rtl/>
        </w:rPr>
        <w:t>السيكومترية</w:t>
      </w:r>
      <w:proofErr w:type="spellEnd"/>
      <w:r w:rsidRPr="005C2A07">
        <w:rPr>
          <w:rFonts w:asciiTheme="majorBidi" w:hAnsiTheme="majorBidi"/>
          <w:szCs w:val="28"/>
          <w:rtl/>
        </w:rPr>
        <w:t xml:space="preserve"> لقياس</w:t>
      </w:r>
      <w:r w:rsidRPr="005C2A07">
        <w:rPr>
          <w:rFonts w:asciiTheme="majorBidi" w:hAnsiTheme="majorBidi" w:hint="cs"/>
          <w:szCs w:val="28"/>
          <w:rtl/>
        </w:rPr>
        <w:t xml:space="preserve"> التكيف الثقافي</w:t>
      </w:r>
      <w:r w:rsidRPr="005C2A07">
        <w:rPr>
          <w:rFonts w:asciiTheme="majorBidi" w:hAnsiTheme="majorBidi" w:hint="cs"/>
          <w:szCs w:val="28"/>
          <w:rtl/>
          <w:lang w:bidi="ar-IQ"/>
        </w:rPr>
        <w:t>:</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 xml:space="preserve">اولا:- </w:t>
      </w:r>
      <w:r w:rsidRPr="005C2A07">
        <w:rPr>
          <w:rFonts w:asciiTheme="majorBidi" w:hAnsiTheme="majorBidi" w:hint="cs"/>
          <w:szCs w:val="28"/>
          <w:rtl/>
        </w:rPr>
        <w:t xml:space="preserve">صدق المقياس: </w:t>
      </w:r>
      <w:r w:rsidRPr="005C2A07">
        <w:rPr>
          <w:rFonts w:asciiTheme="majorBidi" w:hAnsiTheme="majorBidi"/>
          <w:szCs w:val="28"/>
          <w:lang w:bidi="ar-IQ"/>
        </w:rPr>
        <w:t>Validity</w:t>
      </w:r>
      <w:r w:rsidRPr="005C2A07">
        <w:rPr>
          <w:rFonts w:asciiTheme="majorBidi" w:hAnsiTheme="majorBidi" w:hint="cs"/>
          <w:szCs w:val="28"/>
          <w:rtl/>
        </w:rPr>
        <w:t xml:space="preserve"> </w:t>
      </w:r>
      <w:r w:rsidRPr="005C2A07">
        <w:rPr>
          <w:rFonts w:asciiTheme="majorBidi" w:hAnsiTheme="majorBidi"/>
          <w:szCs w:val="28"/>
          <w:lang w:bidi="ar-IQ"/>
        </w:rPr>
        <w:t>Scale</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lang w:bidi="ar-IQ"/>
        </w:rPr>
        <w:t xml:space="preserve">يعد من الخصائص اللازمة في بناء المقاييس لكونه يشير </w:t>
      </w:r>
      <w:r w:rsidRPr="005C2A07">
        <w:rPr>
          <w:rFonts w:asciiTheme="majorBidi" w:hAnsiTheme="majorBidi" w:hint="cs"/>
          <w:szCs w:val="28"/>
          <w:rtl/>
          <w:lang w:bidi="ar-IQ"/>
        </w:rPr>
        <w:t>إ</w:t>
      </w:r>
      <w:r w:rsidRPr="005C2A07">
        <w:rPr>
          <w:rFonts w:asciiTheme="majorBidi" w:hAnsiTheme="majorBidi"/>
          <w:szCs w:val="28"/>
          <w:rtl/>
          <w:lang w:bidi="ar-IQ"/>
        </w:rPr>
        <w:t>لى قدرة المقياس على قياس الخاصية التي وضع من اجل قياسها(</w:t>
      </w:r>
      <w:r w:rsidRPr="005C2A07">
        <w:rPr>
          <w:rFonts w:asciiTheme="majorBidi" w:hAnsiTheme="majorBidi" w:hint="cs"/>
          <w:szCs w:val="28"/>
          <w:rtl/>
          <w:lang w:bidi="ar-IQ"/>
        </w:rPr>
        <w:t>فرج</w:t>
      </w:r>
      <w:r w:rsidRPr="005C2A07">
        <w:rPr>
          <w:rFonts w:asciiTheme="majorBidi" w:hAnsiTheme="majorBidi"/>
          <w:szCs w:val="28"/>
          <w:rtl/>
          <w:lang w:bidi="ar-IQ"/>
        </w:rPr>
        <w:t>،1980: 360). وق</w:t>
      </w:r>
      <w:r w:rsidRPr="005C2A07">
        <w:rPr>
          <w:rFonts w:asciiTheme="majorBidi" w:hAnsiTheme="majorBidi" w:hint="cs"/>
          <w:szCs w:val="28"/>
          <w:rtl/>
          <w:lang w:bidi="ar-IQ"/>
        </w:rPr>
        <w:t>ام الباحث</w:t>
      </w:r>
      <w:r w:rsidRPr="005C2A07">
        <w:rPr>
          <w:rFonts w:asciiTheme="majorBidi" w:hAnsiTheme="majorBidi"/>
          <w:szCs w:val="28"/>
          <w:rtl/>
          <w:lang w:bidi="ar-IQ"/>
        </w:rPr>
        <w:t xml:space="preserve"> </w:t>
      </w:r>
      <w:r w:rsidRPr="005C2A07">
        <w:rPr>
          <w:rFonts w:asciiTheme="majorBidi" w:hAnsiTheme="majorBidi" w:hint="cs"/>
          <w:szCs w:val="28"/>
          <w:rtl/>
          <w:lang w:bidi="ar-IQ"/>
        </w:rPr>
        <w:t>باستخراج</w:t>
      </w:r>
      <w:r w:rsidRPr="005C2A07">
        <w:rPr>
          <w:rFonts w:asciiTheme="majorBidi" w:hAnsiTheme="majorBidi"/>
          <w:szCs w:val="28"/>
          <w:rtl/>
          <w:lang w:bidi="ar-IQ"/>
        </w:rPr>
        <w:t xml:space="preserve"> مؤشرات </w:t>
      </w:r>
      <w:r w:rsidRPr="005C2A07">
        <w:rPr>
          <w:rFonts w:asciiTheme="majorBidi" w:hAnsiTheme="majorBidi" w:hint="cs"/>
          <w:szCs w:val="28"/>
          <w:rtl/>
          <w:lang w:bidi="ar-IQ"/>
        </w:rPr>
        <w:t>ا</w:t>
      </w:r>
      <w:r w:rsidRPr="005C2A07">
        <w:rPr>
          <w:rFonts w:asciiTheme="majorBidi" w:hAnsiTheme="majorBidi"/>
          <w:szCs w:val="28"/>
          <w:rtl/>
          <w:lang w:bidi="ar-IQ"/>
        </w:rPr>
        <w:t>لصدق ل</w:t>
      </w:r>
      <w:r w:rsidRPr="005C2A07">
        <w:rPr>
          <w:rFonts w:asciiTheme="majorBidi" w:hAnsiTheme="majorBidi" w:hint="cs"/>
          <w:szCs w:val="28"/>
          <w:rtl/>
          <w:lang w:bidi="ar-IQ"/>
        </w:rPr>
        <w:t>هذا ا</w:t>
      </w:r>
      <w:r w:rsidRPr="005C2A07">
        <w:rPr>
          <w:rFonts w:asciiTheme="majorBidi" w:hAnsiTheme="majorBidi"/>
          <w:szCs w:val="28"/>
          <w:rtl/>
          <w:lang w:bidi="ar-IQ"/>
        </w:rPr>
        <w:t xml:space="preserve">لمقياس وهي: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lang w:bidi="ar-IQ"/>
        </w:rPr>
      </w:pP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lang w:bidi="ar-IQ"/>
        </w:rPr>
        <w:t xml:space="preserve">الصدق الظاهري: </w:t>
      </w:r>
      <w:r w:rsidRPr="005C2A07">
        <w:rPr>
          <w:rFonts w:asciiTheme="majorBidi" w:hAnsiTheme="majorBidi"/>
          <w:szCs w:val="28"/>
          <w:lang w:bidi="ar-IQ"/>
        </w:rPr>
        <w:t>Validity</w:t>
      </w:r>
      <w:r w:rsidRPr="005C2A07">
        <w:rPr>
          <w:rFonts w:asciiTheme="majorBidi" w:hAnsiTheme="majorBidi"/>
          <w:szCs w:val="28"/>
          <w:rtl/>
          <w:lang w:bidi="ar-IQ"/>
        </w:rPr>
        <w:t xml:space="preserve"> </w:t>
      </w:r>
      <w:r w:rsidRPr="005C2A07">
        <w:rPr>
          <w:rFonts w:asciiTheme="majorBidi" w:hAnsiTheme="majorBidi"/>
          <w:szCs w:val="28"/>
          <w:lang w:bidi="ar-IQ"/>
        </w:rPr>
        <w:t>face</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lang w:bidi="ar-IQ"/>
        </w:rPr>
        <w:t>ويقصد به</w:t>
      </w:r>
      <w:r w:rsidRPr="005C2A07">
        <w:rPr>
          <w:rFonts w:asciiTheme="majorBidi" w:hAnsiTheme="majorBidi"/>
          <w:szCs w:val="28"/>
          <w:rtl/>
        </w:rPr>
        <w:t xml:space="preserve"> التمعن في محتوى كُلّ فقرة من فقرات الاختبار</w:t>
      </w:r>
      <w:r w:rsidRPr="005C2A07">
        <w:rPr>
          <w:rFonts w:asciiTheme="majorBidi" w:hAnsiTheme="majorBidi" w:hint="cs"/>
          <w:szCs w:val="28"/>
          <w:rtl/>
        </w:rPr>
        <w:t>،</w:t>
      </w:r>
      <w:r w:rsidRPr="005C2A07">
        <w:rPr>
          <w:rFonts w:asciiTheme="majorBidi" w:hAnsiTheme="majorBidi"/>
          <w:szCs w:val="28"/>
          <w:rtl/>
        </w:rPr>
        <w:t xml:space="preserve"> </w:t>
      </w:r>
      <w:r w:rsidRPr="005C2A07">
        <w:rPr>
          <w:rFonts w:asciiTheme="majorBidi" w:hAnsiTheme="majorBidi" w:hint="cs"/>
          <w:szCs w:val="28"/>
          <w:rtl/>
        </w:rPr>
        <w:t>وإصدار</w:t>
      </w:r>
      <w:r w:rsidRPr="005C2A07">
        <w:rPr>
          <w:rFonts w:asciiTheme="majorBidi" w:hAnsiTheme="majorBidi"/>
          <w:szCs w:val="28"/>
          <w:rtl/>
        </w:rPr>
        <w:t xml:space="preserve"> حكم </w:t>
      </w:r>
      <w:r w:rsidRPr="005C2A07">
        <w:rPr>
          <w:rFonts w:asciiTheme="majorBidi" w:hAnsiTheme="majorBidi" w:hint="cs"/>
          <w:szCs w:val="28"/>
          <w:rtl/>
        </w:rPr>
        <w:t>بشأَن</w:t>
      </w:r>
      <w:r w:rsidRPr="005C2A07">
        <w:rPr>
          <w:rFonts w:asciiTheme="majorBidi" w:hAnsiTheme="majorBidi"/>
          <w:szCs w:val="28"/>
          <w:rtl/>
        </w:rPr>
        <w:t xml:space="preserve"> علاقة الفقرة بالسمة المراد قياسها</w:t>
      </w:r>
      <w:r w:rsidRPr="005C2A07">
        <w:rPr>
          <w:rFonts w:asciiTheme="majorBidi" w:hAnsiTheme="majorBidi" w:hint="cs"/>
          <w:szCs w:val="28"/>
          <w:rtl/>
        </w:rPr>
        <w:t>،</w:t>
      </w:r>
      <w:r w:rsidRPr="005C2A07">
        <w:rPr>
          <w:rFonts w:asciiTheme="majorBidi" w:hAnsiTheme="majorBidi"/>
          <w:szCs w:val="28"/>
          <w:rtl/>
        </w:rPr>
        <w:t xml:space="preserve"> وقد يتطلب ذلك أخذ أكثر من محكم لفحص هذه العلاقة (عبابن</w:t>
      </w:r>
      <w:r w:rsidRPr="005C2A07">
        <w:rPr>
          <w:rFonts w:asciiTheme="majorBidi" w:hAnsiTheme="majorBidi" w:hint="cs"/>
          <w:szCs w:val="28"/>
          <w:rtl/>
        </w:rPr>
        <w:t>ة</w:t>
      </w:r>
      <w:r w:rsidRPr="005C2A07">
        <w:rPr>
          <w:rFonts w:asciiTheme="majorBidi" w:hAnsiTheme="majorBidi"/>
          <w:szCs w:val="28"/>
          <w:rtl/>
        </w:rPr>
        <w:t>,155:2009)</w:t>
      </w:r>
      <w:r w:rsidRPr="005C2A07">
        <w:rPr>
          <w:rFonts w:asciiTheme="majorBidi" w:hAnsiTheme="majorBidi" w:hint="cs"/>
          <w:szCs w:val="28"/>
          <w:rtl/>
        </w:rPr>
        <w:t xml:space="preserve">. ولقد تحقق الباحث من الصدق الظاهري من خلال عرض المقياس على مجموعة من المحكمين المختصين، وبيان أراءهم حول مدى صلاحية فقرات المقياس، </w:t>
      </w:r>
      <w:r w:rsidRPr="005C2A07">
        <w:rPr>
          <w:rFonts w:asciiTheme="majorBidi" w:hAnsiTheme="majorBidi"/>
          <w:szCs w:val="28"/>
          <w:rtl/>
          <w:lang w:bidi="ar-IQ"/>
        </w:rPr>
        <w:t>وملائمتها لمجتمع الدراسة.</w:t>
      </w:r>
      <w:r w:rsidRPr="005C2A07">
        <w:rPr>
          <w:rFonts w:asciiTheme="majorBidi" w:hAnsiTheme="majorBidi" w:hint="cs"/>
          <w:szCs w:val="28"/>
          <w:rtl/>
          <w:lang w:bidi="ar-IQ"/>
        </w:rPr>
        <w:t xml:space="preserve"> </w:t>
      </w:r>
      <w:r w:rsidRPr="005C2A07">
        <w:rPr>
          <w:rFonts w:asciiTheme="majorBidi" w:hAnsiTheme="majorBidi" w:hint="cs"/>
          <w:szCs w:val="28"/>
          <w:rtl/>
        </w:rPr>
        <w:t xml:space="preserve">بعد أن تم تقديم تعريف التكيف الثقافي، وتحديد المجالات التي أعدت الفقرات لقياسها, وبعد حساب قيمة مربع </w:t>
      </w:r>
      <w:proofErr w:type="spellStart"/>
      <w:r w:rsidRPr="005C2A07">
        <w:rPr>
          <w:rFonts w:asciiTheme="majorBidi" w:hAnsiTheme="majorBidi" w:hint="cs"/>
          <w:szCs w:val="28"/>
          <w:rtl/>
        </w:rPr>
        <w:t>كاي</w:t>
      </w:r>
      <w:proofErr w:type="spellEnd"/>
      <w:r w:rsidRPr="005C2A07">
        <w:rPr>
          <w:rFonts w:asciiTheme="majorBidi" w:hAnsiTheme="majorBidi" w:hint="cs"/>
          <w:szCs w:val="28"/>
          <w:rtl/>
        </w:rPr>
        <w:t xml:space="preserve"> المحسوبة لآراء المحكمين ومقارنتها بالقيمة الجدولية, حذفت خمس فقرات لأنها كانت غير دالة إحصائياً عند مقارنتها بالقيمة الجدولية والبالغة (</w:t>
      </w:r>
      <w:r w:rsidRPr="005C2A07">
        <w:rPr>
          <w:rFonts w:asciiTheme="majorBidi" w:hAnsiTheme="majorBidi"/>
          <w:szCs w:val="28"/>
          <w:lang w:bidi="ar-IQ"/>
        </w:rPr>
        <w:t>3.86</w:t>
      </w:r>
      <w:r w:rsidRPr="005C2A07">
        <w:rPr>
          <w:rFonts w:asciiTheme="majorBidi" w:hAnsiTheme="majorBidi" w:hint="cs"/>
          <w:szCs w:val="28"/>
          <w:rtl/>
          <w:lang w:bidi="ar-IQ"/>
        </w:rPr>
        <w:t>) وبدرجة حرية (</w:t>
      </w:r>
      <w:r w:rsidRPr="005C2A07">
        <w:rPr>
          <w:rFonts w:asciiTheme="majorBidi" w:hAnsiTheme="majorBidi"/>
          <w:szCs w:val="28"/>
          <w:lang w:bidi="ar-IQ"/>
        </w:rPr>
        <w:t>1</w:t>
      </w:r>
      <w:r w:rsidRPr="005C2A07">
        <w:rPr>
          <w:rFonts w:asciiTheme="majorBidi" w:hAnsiTheme="majorBidi" w:hint="cs"/>
          <w:szCs w:val="28"/>
          <w:rtl/>
          <w:lang w:bidi="ar-IQ"/>
        </w:rPr>
        <w:t>)</w:t>
      </w:r>
      <w:r w:rsidRPr="005C2A07">
        <w:rPr>
          <w:rFonts w:asciiTheme="majorBidi" w:hAnsiTheme="majorBidi" w:hint="cs"/>
          <w:szCs w:val="28"/>
          <w:rtl/>
        </w:rPr>
        <w:t xml:space="preserve"> وتم تعديل الفقرات التي أقترح السادة المحكمين تعديلها تبين ذلك في عرض المقياس على المحكمين.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rPr>
      </w:pP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lang w:bidi="ar-IQ"/>
        </w:rPr>
        <w:t>صدق البناء:</w:t>
      </w:r>
      <w:r w:rsidRPr="005C2A07">
        <w:rPr>
          <w:rFonts w:asciiTheme="majorBidi" w:hAnsiTheme="majorBidi"/>
          <w:szCs w:val="28"/>
          <w:lang w:bidi="ar-IQ"/>
        </w:rPr>
        <w:t>Construct Validity</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وقد ت</w:t>
      </w:r>
      <w:r w:rsidRPr="005C2A07">
        <w:rPr>
          <w:rFonts w:asciiTheme="majorBidi" w:hAnsiTheme="majorBidi" w:hint="cs"/>
          <w:szCs w:val="28"/>
          <w:rtl/>
        </w:rPr>
        <w:t xml:space="preserve">م التوصل إلى مؤشرات صدق البناء باستخراج </w:t>
      </w:r>
      <w:r w:rsidRPr="005C2A07">
        <w:rPr>
          <w:rFonts w:asciiTheme="majorBidi" w:hAnsiTheme="majorBidi"/>
          <w:szCs w:val="28"/>
          <w:rtl/>
        </w:rPr>
        <w:t>مؤشرات</w:t>
      </w:r>
      <w:r w:rsidRPr="005C2A07">
        <w:rPr>
          <w:rFonts w:asciiTheme="majorBidi" w:hAnsiTheme="majorBidi" w:hint="cs"/>
          <w:szCs w:val="28"/>
          <w:rtl/>
        </w:rPr>
        <w:t xml:space="preserve"> الآتية:-</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rPr>
        <w:t>القوة التمييزية لفقرات المقياس</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علاقة درجة الفقرة بالدرجة الكلية للمقياس </w:t>
      </w:r>
      <w:r w:rsidRPr="005C2A07">
        <w:rPr>
          <w:rFonts w:asciiTheme="majorBidi" w:hAnsiTheme="majorBidi" w:hint="cs"/>
          <w:szCs w:val="28"/>
          <w:rtl/>
          <w:lang w:bidi="ar-IQ"/>
        </w:rPr>
        <w:t>.</w:t>
      </w:r>
      <w:r w:rsidRPr="005C2A07">
        <w:rPr>
          <w:rFonts w:asciiTheme="majorBidi" w:hAnsiTheme="majorBidi" w:hint="cs"/>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lang w:bidi="ar-IQ"/>
        </w:rPr>
        <w:t>الصدق العاملي:</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يستخدم فيه التحليل العاملي لبيان إلى أي مدى يقيس الاختبار الظاهرة، أو السمة التي وضع لقياسها من خلال حساب درجة التشبع الاختبار بالسمة أو الظاهرة (الكبيسي، 2007: 198). و</w:t>
      </w:r>
      <w:r w:rsidRPr="005C2A07">
        <w:rPr>
          <w:rFonts w:asciiTheme="majorBidi" w:hAnsiTheme="majorBidi"/>
          <w:szCs w:val="28"/>
          <w:rtl/>
          <w:lang w:bidi="ar-IQ"/>
        </w:rPr>
        <w:t xml:space="preserve">هو </w:t>
      </w:r>
      <w:r w:rsidRPr="005C2A07">
        <w:rPr>
          <w:rFonts w:asciiTheme="majorBidi" w:hAnsiTheme="majorBidi" w:hint="cs"/>
          <w:szCs w:val="28"/>
          <w:rtl/>
          <w:lang w:bidi="ar-IQ"/>
        </w:rPr>
        <w:t>أ</w:t>
      </w:r>
      <w:r w:rsidRPr="005C2A07">
        <w:rPr>
          <w:rFonts w:asciiTheme="majorBidi" w:hAnsiTheme="majorBidi"/>
          <w:szCs w:val="28"/>
          <w:rtl/>
          <w:lang w:bidi="ar-IQ"/>
        </w:rPr>
        <w:t>حد المؤشرات المهمة في تحديد صدق البناء الذي يتم التواصل من خلال استعمال التحليل العاملي (ابو حطب</w:t>
      </w:r>
      <w:r w:rsidRPr="005C2A07">
        <w:rPr>
          <w:rFonts w:asciiTheme="majorBidi" w:hAnsiTheme="majorBidi" w:hint="cs"/>
          <w:szCs w:val="28"/>
          <w:rtl/>
          <w:lang w:bidi="ar-IQ"/>
        </w:rPr>
        <w:t>، 1987: 163)</w:t>
      </w:r>
      <w:r w:rsidRPr="005C2A07">
        <w:rPr>
          <w:rFonts w:asciiTheme="majorBidi" w:hAnsiTheme="majorBidi"/>
          <w:szCs w:val="28"/>
          <w:rtl/>
          <w:lang w:bidi="ar-IQ"/>
        </w:rPr>
        <w:t xml:space="preserve"> فالهدف من التحليل هو معرفة تمثيل المقياس للسمة او الظاهرة التي وضع لقياسها، وذلك من خلال معرفة تش</w:t>
      </w:r>
      <w:r w:rsidRPr="005C2A07">
        <w:rPr>
          <w:rFonts w:asciiTheme="majorBidi" w:hAnsiTheme="majorBidi" w:hint="cs"/>
          <w:szCs w:val="28"/>
          <w:rtl/>
          <w:lang w:bidi="ar-IQ"/>
        </w:rPr>
        <w:t>ب</w:t>
      </w:r>
      <w:r w:rsidRPr="005C2A07">
        <w:rPr>
          <w:rFonts w:asciiTheme="majorBidi" w:hAnsiTheme="majorBidi"/>
          <w:szCs w:val="28"/>
          <w:rtl/>
          <w:lang w:bidi="ar-IQ"/>
        </w:rPr>
        <w:t xml:space="preserve">ع مجالات المقياس بالسمة </w:t>
      </w:r>
      <w:r w:rsidRPr="005C2A07">
        <w:rPr>
          <w:rFonts w:asciiTheme="majorBidi" w:hAnsiTheme="majorBidi" w:hint="cs"/>
          <w:szCs w:val="28"/>
          <w:rtl/>
          <w:lang w:bidi="ar-IQ"/>
        </w:rPr>
        <w:t>أ</w:t>
      </w:r>
      <w:r w:rsidRPr="005C2A07">
        <w:rPr>
          <w:rFonts w:asciiTheme="majorBidi" w:hAnsiTheme="majorBidi"/>
          <w:szCs w:val="28"/>
          <w:rtl/>
          <w:lang w:bidi="ar-IQ"/>
        </w:rPr>
        <w:t>و الظاهرة التي تناولها المقياس (</w:t>
      </w:r>
      <w:r w:rsidRPr="005C2A07">
        <w:rPr>
          <w:rFonts w:asciiTheme="majorBidi" w:hAnsiTheme="majorBidi"/>
          <w:szCs w:val="28"/>
          <w:lang w:bidi="ar-IQ"/>
        </w:rPr>
        <w:t>Anastasi,1982:150</w:t>
      </w:r>
      <w:r w:rsidRPr="005C2A07">
        <w:rPr>
          <w:rFonts w:asciiTheme="majorBidi" w:hAnsiTheme="majorBidi"/>
          <w:szCs w:val="28"/>
          <w:rtl/>
          <w:lang w:bidi="ar-IQ"/>
        </w:rPr>
        <w:t>)</w:t>
      </w:r>
      <w:r w:rsidRPr="005C2A07">
        <w:rPr>
          <w:rFonts w:asciiTheme="majorBidi" w:hAnsiTheme="majorBidi" w:hint="cs"/>
          <w:szCs w:val="28"/>
          <w:rtl/>
          <w:lang w:bidi="ar-IQ"/>
        </w:rPr>
        <w:t>.</w:t>
      </w:r>
      <w:r w:rsidRPr="005C2A07">
        <w:rPr>
          <w:rFonts w:asciiTheme="majorBidi" w:hAnsiTheme="majorBidi"/>
          <w:szCs w:val="28"/>
          <w:rtl/>
          <w:lang w:bidi="ar-IQ"/>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lastRenderedPageBreak/>
        <w:t xml:space="preserve">وقد تحقق هذا النوع من الصدق في </w:t>
      </w:r>
      <w:r w:rsidRPr="005C2A07">
        <w:rPr>
          <w:rFonts w:asciiTheme="majorBidi" w:hAnsiTheme="majorBidi" w:hint="cs"/>
          <w:szCs w:val="28"/>
          <w:rtl/>
          <w:lang w:bidi="ar-IQ"/>
        </w:rPr>
        <w:t xml:space="preserve">هذا </w:t>
      </w:r>
      <w:r w:rsidRPr="005C2A07">
        <w:rPr>
          <w:rFonts w:asciiTheme="majorBidi" w:hAnsiTheme="majorBidi"/>
          <w:szCs w:val="28"/>
          <w:rtl/>
          <w:lang w:bidi="ar-IQ"/>
        </w:rPr>
        <w:t xml:space="preserve">المقياس من خلال استخدام التحليل العاملي لمقياس </w:t>
      </w:r>
      <w:r w:rsidRPr="005C2A07">
        <w:rPr>
          <w:rFonts w:asciiTheme="majorBidi" w:hAnsiTheme="majorBidi" w:hint="cs"/>
          <w:szCs w:val="28"/>
          <w:rtl/>
          <w:lang w:bidi="ar-IQ"/>
        </w:rPr>
        <w:t>التكيف الثقافي،</w:t>
      </w:r>
      <w:r w:rsidRPr="005C2A07">
        <w:rPr>
          <w:rFonts w:asciiTheme="majorBidi" w:hAnsiTheme="majorBidi"/>
          <w:szCs w:val="28"/>
          <w:rtl/>
          <w:lang w:bidi="ar-IQ"/>
        </w:rPr>
        <w:t xml:space="preserve"> </w:t>
      </w:r>
      <w:r w:rsidRPr="005C2A07">
        <w:rPr>
          <w:rFonts w:asciiTheme="majorBidi" w:hAnsiTheme="majorBidi" w:hint="cs"/>
          <w:szCs w:val="28"/>
          <w:rtl/>
          <w:lang w:bidi="ar-IQ"/>
        </w:rPr>
        <w:t>إ</w:t>
      </w:r>
      <w:r w:rsidRPr="005C2A07">
        <w:rPr>
          <w:rFonts w:asciiTheme="majorBidi" w:hAnsiTheme="majorBidi"/>
          <w:szCs w:val="28"/>
          <w:rtl/>
          <w:lang w:bidi="ar-IQ"/>
        </w:rPr>
        <w:t>ذ يعد ذلك صدق</w:t>
      </w:r>
      <w:r w:rsidRPr="005C2A07">
        <w:rPr>
          <w:rFonts w:asciiTheme="majorBidi" w:hAnsiTheme="majorBidi" w:hint="cs"/>
          <w:szCs w:val="28"/>
          <w:rtl/>
          <w:lang w:bidi="ar-IQ"/>
        </w:rPr>
        <w:t>اً</w:t>
      </w:r>
      <w:r w:rsidRPr="005C2A07">
        <w:rPr>
          <w:rFonts w:asciiTheme="majorBidi" w:hAnsiTheme="majorBidi"/>
          <w:szCs w:val="28"/>
          <w:rtl/>
          <w:lang w:bidi="ar-IQ"/>
        </w:rPr>
        <w:t xml:space="preserve"> عامليا </w:t>
      </w:r>
      <w:r w:rsidRPr="005C2A07">
        <w:rPr>
          <w:rFonts w:asciiTheme="majorBidi" w:hAnsiTheme="majorBidi"/>
          <w:szCs w:val="28"/>
          <w:lang w:bidi="ar-IQ"/>
        </w:rPr>
        <w:t>factor Validity</w:t>
      </w:r>
      <w:r w:rsidRPr="005C2A07">
        <w:rPr>
          <w:rFonts w:asciiTheme="majorBidi" w:hAnsiTheme="majorBidi"/>
          <w:szCs w:val="28"/>
          <w:rtl/>
          <w:lang w:bidi="ar-IQ"/>
        </w:rPr>
        <w:t xml:space="preserve"> لكونه يعتمد على مدى تشبع المقياس بالصفة المراد قياسها.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 xml:space="preserve">ثانيا: الثبات: </w:t>
      </w:r>
      <w:r w:rsidRPr="005C2A07">
        <w:rPr>
          <w:rFonts w:asciiTheme="majorBidi" w:hAnsiTheme="majorBidi"/>
          <w:szCs w:val="28"/>
          <w:lang w:bidi="ar-IQ"/>
        </w:rPr>
        <w:t>Reliability</w:t>
      </w:r>
      <w:r w:rsidRPr="005C2A07">
        <w:rPr>
          <w:rFonts w:asciiTheme="majorBidi" w:hAnsiTheme="majorBidi"/>
          <w:szCs w:val="28"/>
          <w:rtl/>
          <w:lang w:bidi="ar-IQ"/>
        </w:rPr>
        <w:t>:</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ومن أجل حساب الثبات</w:t>
      </w:r>
      <w:r w:rsidRPr="005C2A07">
        <w:rPr>
          <w:rFonts w:asciiTheme="majorBidi" w:hAnsiTheme="majorBidi"/>
          <w:szCs w:val="28"/>
          <w:rtl/>
        </w:rPr>
        <w:t xml:space="preserve"> فقد قام الباحث باستخراج </w:t>
      </w:r>
      <w:r w:rsidRPr="005C2A07">
        <w:rPr>
          <w:rFonts w:asciiTheme="majorBidi" w:hAnsiTheme="majorBidi" w:hint="cs"/>
          <w:szCs w:val="28"/>
          <w:rtl/>
          <w:lang w:bidi="ar-IQ"/>
        </w:rPr>
        <w:t xml:space="preserve">معامل </w:t>
      </w:r>
      <w:r w:rsidRPr="005C2A07">
        <w:rPr>
          <w:rFonts w:asciiTheme="majorBidi" w:hAnsiTheme="majorBidi"/>
          <w:szCs w:val="28"/>
          <w:rtl/>
        </w:rPr>
        <w:t xml:space="preserve">ثبات مقياس </w:t>
      </w:r>
      <w:r w:rsidRPr="005C2A07">
        <w:rPr>
          <w:rFonts w:asciiTheme="majorBidi" w:hAnsiTheme="majorBidi" w:hint="cs"/>
          <w:szCs w:val="28"/>
          <w:rtl/>
        </w:rPr>
        <w:t>التكيف الثقافي</w:t>
      </w:r>
      <w:r w:rsidRPr="005C2A07">
        <w:rPr>
          <w:rFonts w:asciiTheme="majorBidi" w:hAnsiTheme="majorBidi"/>
          <w:szCs w:val="28"/>
          <w:rtl/>
          <w:lang w:bidi="ar-IQ"/>
        </w:rPr>
        <w:t xml:space="preserve"> </w:t>
      </w:r>
      <w:proofErr w:type="spellStart"/>
      <w:r w:rsidRPr="005C2A07">
        <w:rPr>
          <w:rFonts w:asciiTheme="majorBidi" w:hAnsiTheme="majorBidi" w:hint="cs"/>
          <w:szCs w:val="28"/>
          <w:rtl/>
          <w:lang w:bidi="ar-IQ"/>
        </w:rPr>
        <w:t>بأستعمال</w:t>
      </w:r>
      <w:proofErr w:type="spellEnd"/>
      <w:r w:rsidRPr="005C2A07">
        <w:rPr>
          <w:rFonts w:asciiTheme="majorBidi" w:hAnsiTheme="majorBidi"/>
          <w:szCs w:val="28"/>
          <w:rtl/>
          <w:lang w:bidi="ar-IQ"/>
        </w:rPr>
        <w:t xml:space="preserve"> </w:t>
      </w:r>
      <w:r w:rsidRPr="005C2A07">
        <w:rPr>
          <w:rFonts w:asciiTheme="majorBidi" w:hAnsiTheme="majorBidi" w:hint="cs"/>
          <w:szCs w:val="28"/>
          <w:rtl/>
          <w:lang w:bidi="ar-IQ"/>
        </w:rPr>
        <w:t xml:space="preserve">معامل </w:t>
      </w:r>
      <w:proofErr w:type="spellStart"/>
      <w:r w:rsidRPr="005C2A07">
        <w:rPr>
          <w:rFonts w:asciiTheme="majorBidi" w:hAnsiTheme="majorBidi" w:hint="cs"/>
          <w:szCs w:val="28"/>
          <w:rtl/>
          <w:lang w:bidi="ar-IQ"/>
        </w:rPr>
        <w:t>الفاكرونباخ</w:t>
      </w:r>
      <w:proofErr w:type="spellEnd"/>
      <w:r w:rsidRPr="005C2A07">
        <w:rPr>
          <w:rFonts w:asciiTheme="majorBidi" w:hAnsiTheme="majorBidi"/>
          <w:szCs w:val="28"/>
          <w:rtl/>
          <w:lang w:bidi="ar-IQ"/>
        </w:rPr>
        <w:t>:</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 xml:space="preserve">طريقة الاتساق الداخلي </w:t>
      </w:r>
      <w:proofErr w:type="spellStart"/>
      <w:r w:rsidRPr="005C2A07">
        <w:rPr>
          <w:rFonts w:asciiTheme="majorBidi" w:hAnsiTheme="majorBidi" w:hint="cs"/>
          <w:szCs w:val="28"/>
          <w:rtl/>
          <w:lang w:bidi="ar-IQ"/>
        </w:rPr>
        <w:t>بأستعمال</w:t>
      </w:r>
      <w:proofErr w:type="spellEnd"/>
      <w:r w:rsidRPr="005C2A07">
        <w:rPr>
          <w:rFonts w:asciiTheme="majorBidi" w:hAnsiTheme="majorBidi" w:hint="cs"/>
          <w:szCs w:val="28"/>
          <w:rtl/>
          <w:lang w:bidi="ar-IQ"/>
        </w:rPr>
        <w:t xml:space="preserve"> </w:t>
      </w:r>
      <w:r w:rsidRPr="005C2A07">
        <w:rPr>
          <w:rFonts w:asciiTheme="majorBidi" w:hAnsiTheme="majorBidi"/>
          <w:szCs w:val="28"/>
          <w:rtl/>
          <w:lang w:bidi="ar-IQ"/>
        </w:rPr>
        <w:t xml:space="preserve">معامل </w:t>
      </w:r>
      <w:proofErr w:type="spellStart"/>
      <w:r w:rsidRPr="005C2A07">
        <w:rPr>
          <w:rFonts w:asciiTheme="majorBidi" w:hAnsiTheme="majorBidi"/>
          <w:szCs w:val="28"/>
          <w:rtl/>
          <w:lang w:bidi="ar-IQ"/>
        </w:rPr>
        <w:t>الفاكرونباخ</w:t>
      </w:r>
      <w:proofErr w:type="spellEnd"/>
      <w:r w:rsidRPr="005C2A07">
        <w:rPr>
          <w:rFonts w:asciiTheme="majorBidi" w:hAnsiTheme="majorBidi"/>
          <w:szCs w:val="28"/>
          <w:rtl/>
          <w:lang w:bidi="ar-IQ"/>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eastAsia"/>
          <w:szCs w:val="28"/>
          <w:rtl/>
        </w:rPr>
        <w:t>يمثل</w:t>
      </w:r>
      <w:r w:rsidRPr="005C2A07">
        <w:rPr>
          <w:rFonts w:asciiTheme="majorBidi" w:hAnsiTheme="majorBidi"/>
          <w:szCs w:val="28"/>
          <w:rtl/>
        </w:rPr>
        <w:t xml:space="preserve"> </w:t>
      </w:r>
      <w:r w:rsidRPr="005C2A07">
        <w:rPr>
          <w:rFonts w:asciiTheme="majorBidi" w:hAnsiTheme="majorBidi" w:hint="eastAsia"/>
          <w:szCs w:val="28"/>
          <w:rtl/>
        </w:rPr>
        <w:t>معامل</w:t>
      </w:r>
      <w:r w:rsidRPr="005C2A07">
        <w:rPr>
          <w:rFonts w:asciiTheme="majorBidi" w:hAnsiTheme="majorBidi"/>
          <w:szCs w:val="28"/>
          <w:rtl/>
        </w:rPr>
        <w:t xml:space="preserve"> </w:t>
      </w:r>
      <w:r w:rsidRPr="005C2A07">
        <w:rPr>
          <w:rFonts w:asciiTheme="majorBidi" w:hAnsiTheme="majorBidi" w:hint="eastAsia"/>
          <w:szCs w:val="28"/>
          <w:rtl/>
        </w:rPr>
        <w:t>الثبات</w:t>
      </w:r>
      <w:r w:rsidRPr="005C2A07">
        <w:rPr>
          <w:rFonts w:asciiTheme="majorBidi" w:hAnsiTheme="majorBidi"/>
          <w:szCs w:val="28"/>
          <w:rtl/>
        </w:rPr>
        <w:t xml:space="preserve"> </w:t>
      </w:r>
      <w:r w:rsidRPr="005C2A07">
        <w:rPr>
          <w:rFonts w:asciiTheme="majorBidi" w:hAnsiTheme="majorBidi" w:hint="eastAsia"/>
          <w:szCs w:val="28"/>
          <w:rtl/>
        </w:rPr>
        <w:t>المحسوب</w:t>
      </w:r>
      <w:r w:rsidRPr="005C2A07">
        <w:rPr>
          <w:rFonts w:asciiTheme="majorBidi" w:hAnsiTheme="majorBidi"/>
          <w:szCs w:val="28"/>
          <w:rtl/>
        </w:rPr>
        <w:t xml:space="preserve"> </w:t>
      </w:r>
      <w:r w:rsidRPr="005C2A07">
        <w:rPr>
          <w:rFonts w:asciiTheme="majorBidi" w:hAnsiTheme="majorBidi" w:hint="eastAsia"/>
          <w:szCs w:val="28"/>
          <w:rtl/>
        </w:rPr>
        <w:t>بهذه</w:t>
      </w:r>
      <w:r w:rsidRPr="005C2A07">
        <w:rPr>
          <w:rFonts w:asciiTheme="majorBidi" w:hAnsiTheme="majorBidi"/>
          <w:szCs w:val="28"/>
          <w:rtl/>
        </w:rPr>
        <w:t xml:space="preserve"> </w:t>
      </w:r>
      <w:r w:rsidRPr="005C2A07">
        <w:rPr>
          <w:rFonts w:asciiTheme="majorBidi" w:hAnsiTheme="majorBidi" w:hint="eastAsia"/>
          <w:szCs w:val="28"/>
          <w:rtl/>
        </w:rPr>
        <w:t>الطريقة</w:t>
      </w:r>
      <w:r w:rsidRPr="005C2A07">
        <w:rPr>
          <w:rFonts w:asciiTheme="majorBidi" w:hAnsiTheme="majorBidi"/>
          <w:szCs w:val="28"/>
          <w:rtl/>
        </w:rPr>
        <w:t xml:space="preserve"> </w:t>
      </w:r>
      <w:r w:rsidRPr="005C2A07">
        <w:rPr>
          <w:rFonts w:asciiTheme="majorBidi" w:hAnsiTheme="majorBidi" w:hint="eastAsia"/>
          <w:szCs w:val="28"/>
          <w:rtl/>
        </w:rPr>
        <w:t>معامل</w:t>
      </w:r>
      <w:r w:rsidRPr="005C2A07">
        <w:rPr>
          <w:rFonts w:asciiTheme="majorBidi" w:hAnsiTheme="majorBidi"/>
          <w:szCs w:val="28"/>
          <w:rtl/>
        </w:rPr>
        <w:t xml:space="preserve"> </w:t>
      </w:r>
      <w:r w:rsidRPr="005C2A07">
        <w:rPr>
          <w:rFonts w:asciiTheme="majorBidi" w:hAnsiTheme="majorBidi" w:hint="eastAsia"/>
          <w:szCs w:val="28"/>
          <w:rtl/>
        </w:rPr>
        <w:t>الاتساق</w:t>
      </w:r>
      <w:r w:rsidRPr="005C2A07">
        <w:rPr>
          <w:rFonts w:asciiTheme="majorBidi" w:hAnsiTheme="majorBidi"/>
          <w:szCs w:val="28"/>
          <w:rtl/>
        </w:rPr>
        <w:t xml:space="preserve">، أو </w:t>
      </w:r>
      <w:r w:rsidRPr="005C2A07">
        <w:rPr>
          <w:rFonts w:asciiTheme="majorBidi" w:hAnsiTheme="majorBidi" w:hint="eastAsia"/>
          <w:szCs w:val="28"/>
          <w:rtl/>
        </w:rPr>
        <w:t>التجانس</w:t>
      </w:r>
      <w:r w:rsidRPr="005C2A07">
        <w:rPr>
          <w:rFonts w:asciiTheme="majorBidi" w:hAnsiTheme="majorBidi"/>
          <w:szCs w:val="28"/>
          <w:rtl/>
        </w:rPr>
        <w:t xml:space="preserve"> </w:t>
      </w:r>
      <w:r w:rsidRPr="005C2A07">
        <w:rPr>
          <w:rFonts w:asciiTheme="majorBidi" w:hAnsiTheme="majorBidi" w:hint="eastAsia"/>
          <w:szCs w:val="28"/>
          <w:rtl/>
        </w:rPr>
        <w:t>الداخلي</w:t>
      </w:r>
      <w:r w:rsidRPr="005C2A07">
        <w:rPr>
          <w:rFonts w:asciiTheme="majorBidi" w:hAnsiTheme="majorBidi"/>
          <w:szCs w:val="28"/>
          <w:rtl/>
        </w:rPr>
        <w:t xml:space="preserve"> </w:t>
      </w:r>
      <w:r w:rsidRPr="005C2A07">
        <w:rPr>
          <w:rFonts w:asciiTheme="majorBidi" w:hAnsiTheme="majorBidi" w:hint="eastAsia"/>
          <w:szCs w:val="28"/>
          <w:rtl/>
        </w:rPr>
        <w:t>بين</w:t>
      </w:r>
      <w:r w:rsidRPr="005C2A07">
        <w:rPr>
          <w:rFonts w:asciiTheme="majorBidi" w:hAnsiTheme="majorBidi"/>
          <w:szCs w:val="28"/>
          <w:rtl/>
        </w:rPr>
        <w:t xml:space="preserve"> </w:t>
      </w:r>
      <w:r w:rsidRPr="005C2A07">
        <w:rPr>
          <w:rFonts w:asciiTheme="majorBidi" w:hAnsiTheme="majorBidi" w:hint="eastAsia"/>
          <w:szCs w:val="28"/>
          <w:rtl/>
        </w:rPr>
        <w:t>فقرات</w:t>
      </w:r>
      <w:r w:rsidRPr="005C2A07">
        <w:rPr>
          <w:rFonts w:asciiTheme="majorBidi" w:hAnsiTheme="majorBidi"/>
          <w:szCs w:val="28"/>
          <w:rtl/>
        </w:rPr>
        <w:t xml:space="preserve"> </w:t>
      </w:r>
      <w:r w:rsidRPr="005C2A07">
        <w:rPr>
          <w:rFonts w:asciiTheme="majorBidi" w:hAnsiTheme="majorBidi" w:hint="eastAsia"/>
          <w:szCs w:val="28"/>
          <w:rtl/>
        </w:rPr>
        <w:t>المقياس</w:t>
      </w:r>
      <w:r w:rsidRPr="005C2A07">
        <w:rPr>
          <w:rFonts w:asciiTheme="majorBidi" w:hAnsiTheme="majorBidi"/>
          <w:szCs w:val="28"/>
          <w:rtl/>
        </w:rPr>
        <w:t>(</w:t>
      </w:r>
      <w:r w:rsidRPr="005C2A07">
        <w:rPr>
          <w:rFonts w:asciiTheme="majorBidi" w:hAnsiTheme="majorBidi" w:hint="eastAsia"/>
          <w:szCs w:val="28"/>
          <w:rtl/>
        </w:rPr>
        <w:t>عودة</w:t>
      </w:r>
      <w:r w:rsidRPr="005C2A07">
        <w:rPr>
          <w:rFonts w:asciiTheme="majorBidi" w:hAnsiTheme="majorBidi"/>
          <w:szCs w:val="28"/>
          <w:rtl/>
        </w:rPr>
        <w:t>,354:2000).</w:t>
      </w:r>
      <w:r w:rsidRPr="005C2A07">
        <w:rPr>
          <w:rFonts w:asciiTheme="majorBidi" w:hAnsiTheme="majorBidi" w:hint="cs"/>
          <w:szCs w:val="28"/>
          <w:rtl/>
        </w:rPr>
        <w:t xml:space="preserve"> </w:t>
      </w:r>
      <w:r w:rsidRPr="005C2A07">
        <w:rPr>
          <w:rFonts w:asciiTheme="majorBidi" w:hAnsiTheme="majorBidi" w:hint="cs"/>
          <w:szCs w:val="28"/>
          <w:rtl/>
          <w:lang w:bidi="ar-IQ"/>
        </w:rPr>
        <w:t>ومن أجل</w:t>
      </w:r>
      <w:r w:rsidRPr="005C2A07">
        <w:rPr>
          <w:rFonts w:asciiTheme="majorBidi" w:hAnsiTheme="majorBidi"/>
          <w:szCs w:val="28"/>
          <w:rtl/>
          <w:lang w:bidi="ar-IQ"/>
        </w:rPr>
        <w:t xml:space="preserve"> استخراج</w:t>
      </w:r>
      <w:r w:rsidRPr="005C2A07">
        <w:rPr>
          <w:rFonts w:asciiTheme="majorBidi" w:hAnsiTheme="majorBidi"/>
          <w:szCs w:val="28"/>
          <w:rtl/>
        </w:rPr>
        <w:t xml:space="preserve"> </w:t>
      </w:r>
      <w:r w:rsidRPr="005C2A07">
        <w:rPr>
          <w:rFonts w:asciiTheme="majorBidi" w:hAnsiTheme="majorBidi" w:hint="eastAsia"/>
          <w:szCs w:val="28"/>
          <w:rtl/>
        </w:rPr>
        <w:t>الثبات</w:t>
      </w:r>
      <w:r w:rsidRPr="005C2A07">
        <w:rPr>
          <w:rFonts w:asciiTheme="majorBidi" w:hAnsiTheme="majorBidi"/>
          <w:szCs w:val="28"/>
          <w:rtl/>
        </w:rPr>
        <w:t xml:space="preserve"> </w:t>
      </w:r>
      <w:r w:rsidRPr="005C2A07">
        <w:rPr>
          <w:rFonts w:asciiTheme="majorBidi" w:hAnsiTheme="majorBidi" w:hint="eastAsia"/>
          <w:szCs w:val="28"/>
          <w:rtl/>
        </w:rPr>
        <w:t>بهذه</w:t>
      </w:r>
      <w:r w:rsidRPr="005C2A07">
        <w:rPr>
          <w:rFonts w:asciiTheme="majorBidi" w:hAnsiTheme="majorBidi"/>
          <w:szCs w:val="28"/>
          <w:rtl/>
        </w:rPr>
        <w:t xml:space="preserve"> </w:t>
      </w:r>
      <w:r w:rsidRPr="005C2A07">
        <w:rPr>
          <w:rFonts w:asciiTheme="majorBidi" w:hAnsiTheme="majorBidi" w:hint="eastAsia"/>
          <w:szCs w:val="28"/>
          <w:rtl/>
        </w:rPr>
        <w:t>الطريقة</w:t>
      </w:r>
      <w:r w:rsidRPr="005C2A07">
        <w:rPr>
          <w:rFonts w:asciiTheme="majorBidi" w:hAnsiTheme="majorBidi"/>
          <w:szCs w:val="28"/>
          <w:rtl/>
        </w:rPr>
        <w:t xml:space="preserve"> </w:t>
      </w:r>
      <w:r w:rsidRPr="005C2A07">
        <w:rPr>
          <w:rFonts w:asciiTheme="majorBidi" w:hAnsiTheme="majorBidi" w:hint="eastAsia"/>
          <w:szCs w:val="28"/>
          <w:rtl/>
        </w:rPr>
        <w:t>قام</w:t>
      </w:r>
      <w:r w:rsidRPr="005C2A07">
        <w:rPr>
          <w:rFonts w:asciiTheme="majorBidi" w:hAnsiTheme="majorBidi"/>
          <w:szCs w:val="28"/>
          <w:rtl/>
        </w:rPr>
        <w:t xml:space="preserve"> </w:t>
      </w:r>
      <w:r w:rsidRPr="005C2A07">
        <w:rPr>
          <w:rFonts w:asciiTheme="majorBidi" w:hAnsiTheme="majorBidi" w:hint="eastAsia"/>
          <w:szCs w:val="28"/>
          <w:rtl/>
        </w:rPr>
        <w:t>الباحث</w:t>
      </w:r>
      <w:r w:rsidRPr="005C2A07">
        <w:rPr>
          <w:rFonts w:asciiTheme="majorBidi" w:hAnsiTheme="majorBidi"/>
          <w:szCs w:val="28"/>
          <w:rtl/>
        </w:rPr>
        <w:t xml:space="preserve"> </w:t>
      </w:r>
      <w:r w:rsidRPr="005C2A07">
        <w:rPr>
          <w:rFonts w:asciiTheme="majorBidi" w:hAnsiTheme="majorBidi" w:hint="cs"/>
          <w:szCs w:val="28"/>
          <w:rtl/>
          <w:lang w:bidi="ar-IQ"/>
        </w:rPr>
        <w:t>ب</w:t>
      </w:r>
      <w:r w:rsidRPr="005C2A07">
        <w:rPr>
          <w:rFonts w:asciiTheme="majorBidi" w:hAnsiTheme="majorBidi"/>
          <w:szCs w:val="28"/>
          <w:rtl/>
          <w:lang w:bidi="ar-IQ"/>
        </w:rPr>
        <w:t xml:space="preserve">سحب (31) استمارة بصورة عشوائية من عينة تحليل الفقرات وبعد تطبيق معادلة </w:t>
      </w:r>
      <w:proofErr w:type="spellStart"/>
      <w:r w:rsidRPr="005C2A07">
        <w:rPr>
          <w:rFonts w:asciiTheme="majorBidi" w:hAnsiTheme="majorBidi"/>
          <w:szCs w:val="28"/>
          <w:rtl/>
          <w:lang w:bidi="ar-IQ"/>
        </w:rPr>
        <w:t>الفاكرونباخ</w:t>
      </w:r>
      <w:proofErr w:type="spellEnd"/>
      <w:r w:rsidRPr="005C2A07">
        <w:rPr>
          <w:rFonts w:asciiTheme="majorBidi" w:hAnsiTheme="majorBidi"/>
          <w:szCs w:val="28"/>
          <w:rtl/>
          <w:lang w:bidi="ar-IQ"/>
        </w:rPr>
        <w:t xml:space="preserve"> </w:t>
      </w:r>
      <w:r w:rsidRPr="005C2A07">
        <w:rPr>
          <w:rFonts w:asciiTheme="majorBidi" w:hAnsiTheme="majorBidi"/>
          <w:szCs w:val="28"/>
          <w:lang w:bidi="ar-IQ"/>
        </w:rPr>
        <w:t xml:space="preserve">Alfa </w:t>
      </w:r>
      <w:proofErr w:type="spellStart"/>
      <w:r w:rsidRPr="005C2A07">
        <w:rPr>
          <w:rFonts w:asciiTheme="majorBidi" w:hAnsiTheme="majorBidi"/>
          <w:szCs w:val="28"/>
          <w:lang w:bidi="ar-IQ"/>
        </w:rPr>
        <w:t>Cronbach</w:t>
      </w:r>
      <w:proofErr w:type="spellEnd"/>
      <w:r w:rsidRPr="005C2A07">
        <w:rPr>
          <w:rFonts w:asciiTheme="majorBidi" w:hAnsiTheme="majorBidi"/>
          <w:szCs w:val="28"/>
          <w:lang w:bidi="ar-IQ"/>
        </w:rPr>
        <w:t xml:space="preserve"> formula</w:t>
      </w:r>
      <w:r w:rsidRPr="005C2A07">
        <w:rPr>
          <w:rFonts w:asciiTheme="majorBidi" w:hAnsiTheme="majorBidi"/>
          <w:szCs w:val="28"/>
          <w:rtl/>
          <w:lang w:bidi="ar-IQ"/>
        </w:rPr>
        <w:t xml:space="preserve"> للاتساق الداخلي بلغ معامل الثبات بهذا الطريقة (</w:t>
      </w:r>
      <w:r w:rsidRPr="005C2A07">
        <w:rPr>
          <w:rFonts w:asciiTheme="majorBidi" w:hAnsiTheme="majorBidi" w:hint="cs"/>
          <w:szCs w:val="28"/>
          <w:rtl/>
          <w:lang w:bidi="ar-IQ"/>
        </w:rPr>
        <w:t>0.892</w:t>
      </w:r>
      <w:r w:rsidRPr="005C2A07">
        <w:rPr>
          <w:rFonts w:asciiTheme="majorBidi" w:hAnsiTheme="majorBidi"/>
          <w:szCs w:val="28"/>
          <w:rtl/>
          <w:lang w:bidi="ar-IQ"/>
        </w:rPr>
        <w:t xml:space="preserve">) </w:t>
      </w:r>
      <w:r w:rsidRPr="005C2A07">
        <w:rPr>
          <w:rFonts w:asciiTheme="majorBidi" w:hAnsiTheme="majorBidi" w:hint="eastAsia"/>
          <w:szCs w:val="28"/>
          <w:rtl/>
        </w:rPr>
        <w:t>وهو</w:t>
      </w:r>
      <w:r w:rsidRPr="005C2A07">
        <w:rPr>
          <w:rFonts w:asciiTheme="majorBidi" w:hAnsiTheme="majorBidi"/>
          <w:szCs w:val="28"/>
          <w:rtl/>
        </w:rPr>
        <w:t xml:space="preserve"> </w:t>
      </w:r>
      <w:r w:rsidRPr="005C2A07">
        <w:rPr>
          <w:rFonts w:asciiTheme="majorBidi" w:hAnsiTheme="majorBidi" w:hint="eastAsia"/>
          <w:szCs w:val="28"/>
          <w:rtl/>
        </w:rPr>
        <w:t>معامل</w:t>
      </w:r>
      <w:r w:rsidRPr="005C2A07">
        <w:rPr>
          <w:rFonts w:asciiTheme="majorBidi" w:hAnsiTheme="majorBidi"/>
          <w:szCs w:val="28"/>
          <w:rtl/>
        </w:rPr>
        <w:t xml:space="preserve"> </w:t>
      </w:r>
      <w:r w:rsidRPr="005C2A07">
        <w:rPr>
          <w:rFonts w:asciiTheme="majorBidi" w:hAnsiTheme="majorBidi" w:hint="eastAsia"/>
          <w:szCs w:val="28"/>
          <w:rtl/>
        </w:rPr>
        <w:t>ثبات</w:t>
      </w:r>
      <w:r w:rsidRPr="005C2A07">
        <w:rPr>
          <w:rFonts w:asciiTheme="majorBidi" w:hAnsiTheme="majorBidi"/>
          <w:szCs w:val="28"/>
          <w:rtl/>
        </w:rPr>
        <w:t xml:space="preserve"> </w:t>
      </w:r>
      <w:r w:rsidRPr="005C2A07">
        <w:rPr>
          <w:rFonts w:asciiTheme="majorBidi" w:hAnsiTheme="majorBidi" w:hint="eastAsia"/>
          <w:szCs w:val="28"/>
          <w:rtl/>
          <w:lang w:bidi="ar-IQ"/>
        </w:rPr>
        <w:t>جيد</w:t>
      </w:r>
      <w:r w:rsidRPr="005C2A07">
        <w:rPr>
          <w:rFonts w:asciiTheme="majorBidi" w:hAnsiTheme="majorBidi"/>
          <w:szCs w:val="28"/>
          <w:rtl/>
        </w:rPr>
        <w:t xml:space="preserve">، </w:t>
      </w:r>
      <w:r w:rsidRPr="005C2A07">
        <w:rPr>
          <w:rFonts w:asciiTheme="majorBidi" w:hAnsiTheme="majorBidi" w:hint="eastAsia"/>
          <w:szCs w:val="28"/>
          <w:rtl/>
        </w:rPr>
        <w:t>وي</w:t>
      </w:r>
      <w:r w:rsidRPr="005C2A07">
        <w:rPr>
          <w:rFonts w:asciiTheme="majorBidi" w:hAnsiTheme="majorBidi" w:hint="cs"/>
          <w:szCs w:val="28"/>
          <w:rtl/>
        </w:rPr>
        <w:t>ُ</w:t>
      </w:r>
      <w:r w:rsidRPr="005C2A07">
        <w:rPr>
          <w:rFonts w:asciiTheme="majorBidi" w:hAnsiTheme="majorBidi" w:hint="eastAsia"/>
          <w:szCs w:val="28"/>
          <w:rtl/>
        </w:rPr>
        <w:t>عد</w:t>
      </w:r>
      <w:r w:rsidRPr="005C2A07">
        <w:rPr>
          <w:rFonts w:asciiTheme="majorBidi" w:hAnsiTheme="majorBidi" w:hint="cs"/>
          <w:szCs w:val="28"/>
          <w:rtl/>
        </w:rPr>
        <w:t>ّ</w:t>
      </w:r>
      <w:r w:rsidRPr="005C2A07">
        <w:rPr>
          <w:rFonts w:asciiTheme="majorBidi" w:hAnsiTheme="majorBidi"/>
          <w:szCs w:val="28"/>
          <w:rtl/>
        </w:rPr>
        <w:t xml:space="preserve"> </w:t>
      </w:r>
      <w:r w:rsidRPr="005C2A07">
        <w:rPr>
          <w:rFonts w:asciiTheme="majorBidi" w:hAnsiTheme="majorBidi" w:hint="eastAsia"/>
          <w:szCs w:val="28"/>
          <w:rtl/>
        </w:rPr>
        <w:t>مؤشر</w:t>
      </w:r>
      <w:r w:rsidRPr="005C2A07">
        <w:rPr>
          <w:rFonts w:asciiTheme="majorBidi" w:hAnsiTheme="majorBidi" w:hint="cs"/>
          <w:szCs w:val="28"/>
          <w:rtl/>
        </w:rPr>
        <w:t>ًا</w:t>
      </w:r>
      <w:r w:rsidRPr="005C2A07">
        <w:rPr>
          <w:rFonts w:asciiTheme="majorBidi" w:hAnsiTheme="majorBidi"/>
          <w:szCs w:val="28"/>
          <w:rtl/>
        </w:rPr>
        <w:t xml:space="preserve"> </w:t>
      </w:r>
      <w:r w:rsidRPr="005C2A07">
        <w:rPr>
          <w:rFonts w:asciiTheme="majorBidi" w:hAnsiTheme="majorBidi" w:hint="eastAsia"/>
          <w:szCs w:val="28"/>
          <w:rtl/>
        </w:rPr>
        <w:t>عن</w:t>
      </w:r>
      <w:r w:rsidRPr="005C2A07">
        <w:rPr>
          <w:rFonts w:asciiTheme="majorBidi" w:hAnsiTheme="majorBidi"/>
          <w:szCs w:val="28"/>
          <w:rtl/>
        </w:rPr>
        <w:t xml:space="preserve"> </w:t>
      </w:r>
      <w:r w:rsidRPr="005C2A07">
        <w:rPr>
          <w:rFonts w:asciiTheme="majorBidi" w:hAnsiTheme="majorBidi" w:hint="eastAsia"/>
          <w:szCs w:val="28"/>
          <w:rtl/>
        </w:rPr>
        <w:t>اتساق</w:t>
      </w:r>
      <w:r w:rsidRPr="005C2A07">
        <w:rPr>
          <w:rFonts w:asciiTheme="majorBidi" w:hAnsiTheme="majorBidi"/>
          <w:szCs w:val="28"/>
          <w:rtl/>
        </w:rPr>
        <w:t xml:space="preserve"> </w:t>
      </w:r>
      <w:r w:rsidRPr="005C2A07">
        <w:rPr>
          <w:rFonts w:asciiTheme="majorBidi" w:hAnsiTheme="majorBidi" w:hint="eastAsia"/>
          <w:szCs w:val="28"/>
          <w:rtl/>
        </w:rPr>
        <w:t>إجابة عينة البحث عن فقرات</w:t>
      </w:r>
      <w:r w:rsidRPr="005C2A07">
        <w:rPr>
          <w:rFonts w:asciiTheme="majorBidi" w:hAnsiTheme="majorBidi"/>
          <w:szCs w:val="28"/>
          <w:rtl/>
        </w:rPr>
        <w:t xml:space="preserve"> </w:t>
      </w:r>
      <w:r w:rsidRPr="005C2A07">
        <w:rPr>
          <w:rFonts w:asciiTheme="majorBidi" w:hAnsiTheme="majorBidi" w:hint="eastAsia"/>
          <w:szCs w:val="28"/>
          <w:rtl/>
        </w:rPr>
        <w:t>المقياس</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 xml:space="preserve">المؤشرات الاحصائية لمقياس </w:t>
      </w:r>
      <w:r w:rsidRPr="005C2A07">
        <w:rPr>
          <w:rFonts w:asciiTheme="majorBidi" w:hAnsiTheme="majorBidi" w:hint="cs"/>
          <w:szCs w:val="28"/>
          <w:rtl/>
          <w:lang w:bidi="ar-IQ"/>
        </w:rPr>
        <w:t>التكيف الثقافي</w:t>
      </w:r>
      <w:r w:rsidRPr="005C2A07">
        <w:rPr>
          <w:rFonts w:asciiTheme="majorBidi" w:hAnsiTheme="majorBidi"/>
          <w:szCs w:val="28"/>
          <w:rtl/>
          <w:lang w:bidi="ar-IQ"/>
        </w:rPr>
        <w:t>:</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 xml:space="preserve">بعد التحقق من </w:t>
      </w:r>
      <w:r w:rsidRPr="005C2A07">
        <w:rPr>
          <w:rFonts w:asciiTheme="majorBidi" w:hAnsiTheme="majorBidi" w:hint="cs"/>
          <w:szCs w:val="28"/>
          <w:rtl/>
        </w:rPr>
        <w:t>صدق وثبات</w:t>
      </w:r>
      <w:r w:rsidRPr="005C2A07">
        <w:rPr>
          <w:rFonts w:asciiTheme="majorBidi" w:hAnsiTheme="majorBidi"/>
          <w:szCs w:val="28"/>
          <w:rtl/>
        </w:rPr>
        <w:t xml:space="preserve"> مقياس </w:t>
      </w:r>
      <w:r w:rsidRPr="005C2A07">
        <w:rPr>
          <w:rFonts w:asciiTheme="majorBidi" w:hAnsiTheme="majorBidi" w:hint="cs"/>
          <w:szCs w:val="28"/>
          <w:rtl/>
        </w:rPr>
        <w:t>التكيف الثقافي أصبح المقياس</w:t>
      </w:r>
      <w:r w:rsidRPr="005C2A07">
        <w:rPr>
          <w:rFonts w:asciiTheme="majorBidi" w:hAnsiTheme="majorBidi"/>
          <w:szCs w:val="28"/>
          <w:rtl/>
        </w:rPr>
        <w:t xml:space="preserve"> </w:t>
      </w:r>
      <w:r w:rsidRPr="005C2A07">
        <w:rPr>
          <w:rFonts w:asciiTheme="majorBidi" w:hAnsiTheme="majorBidi" w:hint="cs"/>
          <w:szCs w:val="28"/>
          <w:rtl/>
        </w:rPr>
        <w:t>جاهزا للتطبيق النهائي على عينة البحث البالغة (</w:t>
      </w:r>
      <w:r w:rsidRPr="005C2A07">
        <w:rPr>
          <w:rFonts w:asciiTheme="majorBidi" w:hAnsiTheme="majorBidi"/>
          <w:szCs w:val="28"/>
          <w:lang w:bidi="ar-IQ"/>
        </w:rPr>
        <w:t>400</w:t>
      </w:r>
      <w:r w:rsidRPr="005C2A07">
        <w:rPr>
          <w:rFonts w:asciiTheme="majorBidi" w:hAnsiTheme="majorBidi" w:hint="cs"/>
          <w:szCs w:val="28"/>
          <w:rtl/>
        </w:rPr>
        <w:t>) طالب وطالبة، وقد حصل الباحث على عدد من المؤشرات الإحصائية</w:t>
      </w:r>
      <w:r w:rsidRPr="005C2A07">
        <w:rPr>
          <w:rFonts w:asciiTheme="majorBidi" w:hAnsiTheme="majorBidi" w:hint="cs"/>
          <w:szCs w:val="28"/>
          <w:rtl/>
          <w:lang w:bidi="ar-IQ"/>
        </w:rPr>
        <w:t>،</w:t>
      </w:r>
      <w:r w:rsidRPr="005C2A07">
        <w:rPr>
          <w:rFonts w:asciiTheme="majorBidi" w:hAnsiTheme="majorBidi"/>
          <w:szCs w:val="28"/>
          <w:rtl/>
          <w:lang w:bidi="ar-IQ"/>
        </w:rPr>
        <w:t xml:space="preserve"> من خلال الحقيبة الاحصائية للعلوم الاجتماعية (</w:t>
      </w:r>
      <w:proofErr w:type="spellStart"/>
      <w:r w:rsidRPr="005C2A07">
        <w:rPr>
          <w:rFonts w:asciiTheme="majorBidi" w:hAnsiTheme="majorBidi"/>
          <w:szCs w:val="28"/>
          <w:lang w:bidi="ar-IQ"/>
        </w:rPr>
        <w:t>Spss</w:t>
      </w:r>
      <w:proofErr w:type="spellEnd"/>
      <w:r w:rsidRPr="005C2A07">
        <w:rPr>
          <w:rFonts w:asciiTheme="majorBidi" w:hAnsiTheme="majorBidi"/>
          <w:szCs w:val="28"/>
          <w:rtl/>
          <w:lang w:bidi="ar-IQ"/>
        </w:rPr>
        <w:t xml:space="preserve">) </w:t>
      </w:r>
      <w:r w:rsidRPr="005C2A07">
        <w:rPr>
          <w:rFonts w:asciiTheme="majorBidi" w:hAnsiTheme="majorBidi"/>
          <w:szCs w:val="28"/>
          <w:rtl/>
        </w:rPr>
        <w:t>والجدول (</w:t>
      </w:r>
      <w:r w:rsidRPr="005C2A07">
        <w:rPr>
          <w:rFonts w:asciiTheme="majorBidi" w:hAnsiTheme="majorBidi" w:hint="cs"/>
          <w:szCs w:val="28"/>
          <w:rtl/>
        </w:rPr>
        <w:t>9</w:t>
      </w:r>
      <w:r w:rsidRPr="005C2A07">
        <w:rPr>
          <w:rFonts w:asciiTheme="majorBidi" w:hAnsiTheme="majorBidi"/>
          <w:szCs w:val="28"/>
          <w:rtl/>
        </w:rPr>
        <w:t>)</w:t>
      </w:r>
      <w:r w:rsidRPr="005C2A07">
        <w:rPr>
          <w:rFonts w:asciiTheme="majorBidi" w:hAnsiTheme="majorBidi" w:hint="cs"/>
          <w:szCs w:val="28"/>
          <w:rtl/>
        </w:rPr>
        <w:t xml:space="preserve"> </w:t>
      </w:r>
      <w:r w:rsidRPr="005C2A07">
        <w:rPr>
          <w:rFonts w:asciiTheme="majorBidi" w:hAnsiTheme="majorBidi"/>
          <w:szCs w:val="28"/>
          <w:rtl/>
        </w:rPr>
        <w:t xml:space="preserve">يوضح </w:t>
      </w:r>
      <w:r w:rsidRPr="005C2A07">
        <w:rPr>
          <w:rFonts w:asciiTheme="majorBidi" w:hAnsiTheme="majorBidi" w:hint="cs"/>
          <w:szCs w:val="28"/>
          <w:rtl/>
        </w:rPr>
        <w:t>ذلك</w:t>
      </w:r>
      <w:r w:rsidRPr="005C2A07">
        <w:rPr>
          <w:rFonts w:asciiTheme="majorBidi" w:hAnsiTheme="majorBidi"/>
          <w:szCs w:val="28"/>
          <w:rtl/>
        </w:rPr>
        <w:t xml:space="preserve"> مع ال</w:t>
      </w:r>
      <w:r w:rsidRPr="005C2A07">
        <w:rPr>
          <w:rFonts w:asciiTheme="majorBidi" w:hAnsiTheme="majorBidi" w:hint="cs"/>
          <w:szCs w:val="28"/>
          <w:rtl/>
        </w:rPr>
        <w:t>مدرج التكراري و</w:t>
      </w:r>
      <w:r w:rsidRPr="005C2A07">
        <w:rPr>
          <w:rFonts w:asciiTheme="majorBidi" w:hAnsiTheme="majorBidi"/>
          <w:szCs w:val="28"/>
          <w:rtl/>
        </w:rPr>
        <w:t xml:space="preserve">كما في </w:t>
      </w:r>
      <w:r w:rsidRPr="005C2A07">
        <w:rPr>
          <w:rFonts w:asciiTheme="majorBidi" w:hAnsiTheme="majorBidi" w:hint="cs"/>
          <w:szCs w:val="28"/>
          <w:rtl/>
        </w:rPr>
        <w:t xml:space="preserve"> </w:t>
      </w:r>
      <w:r w:rsidRPr="005C2A07">
        <w:rPr>
          <w:rFonts w:asciiTheme="majorBidi" w:hAnsiTheme="majorBidi"/>
          <w:szCs w:val="28"/>
          <w:rtl/>
        </w:rPr>
        <w:t>الشكل (</w:t>
      </w:r>
      <w:r w:rsidRPr="005C2A07">
        <w:rPr>
          <w:rFonts w:asciiTheme="majorBidi" w:hAnsiTheme="majorBidi" w:hint="cs"/>
          <w:szCs w:val="28"/>
          <w:rtl/>
        </w:rPr>
        <w:t>1</w:t>
      </w:r>
      <w:r w:rsidRPr="005C2A07">
        <w:rPr>
          <w:rFonts w:asciiTheme="majorBidi" w:hAnsiTheme="majorBidi"/>
          <w:szCs w:val="28"/>
          <w:rtl/>
        </w:rPr>
        <w:t>)</w:t>
      </w:r>
      <w:r w:rsidRPr="005C2A07">
        <w:rPr>
          <w:rFonts w:asciiTheme="majorBidi" w:hAnsiTheme="majorBidi" w:hint="cs"/>
          <w:szCs w:val="28"/>
          <w:rtl/>
        </w:rPr>
        <w:t xml:space="preserve">. </w:t>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805DE2" w:rsidRDefault="00805DE2" w:rsidP="007016A9">
      <w:pPr>
        <w:tabs>
          <w:tab w:val="left" w:pos="288"/>
          <w:tab w:val="left" w:pos="9218"/>
        </w:tabs>
        <w:bidi/>
        <w:ind w:right="142"/>
        <w:jc w:val="both"/>
        <w:rPr>
          <w:rFonts w:asciiTheme="majorBidi" w:hAnsiTheme="majorBidi" w:cs="Times New Roman"/>
          <w:sz w:val="28"/>
          <w:szCs w:val="28"/>
          <w:rtl/>
          <w:lang w:bidi="ar-IQ"/>
        </w:rPr>
      </w:pP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lastRenderedPageBreak/>
        <w:t>الجدول</w:t>
      </w:r>
      <w:r w:rsidRPr="005C2A07">
        <w:rPr>
          <w:rFonts w:asciiTheme="majorBidi" w:hAnsiTheme="majorBidi"/>
          <w:szCs w:val="28"/>
          <w:rtl/>
          <w:lang w:bidi="ar-IQ"/>
        </w:rPr>
        <w:t xml:space="preserve"> (</w:t>
      </w:r>
      <w:r w:rsidRPr="005C2A07">
        <w:rPr>
          <w:rFonts w:asciiTheme="majorBidi" w:hAnsiTheme="majorBidi" w:hint="cs"/>
          <w:szCs w:val="28"/>
          <w:rtl/>
          <w:lang w:bidi="ar-IQ"/>
        </w:rPr>
        <w:t>9</w:t>
      </w:r>
      <w:r w:rsidRPr="005C2A07">
        <w:rPr>
          <w:rFonts w:asciiTheme="majorBidi" w:hAnsiTheme="majorBidi"/>
          <w:szCs w:val="28"/>
          <w:rtl/>
          <w:lang w:bidi="ar-IQ"/>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lang w:bidi="ar-IQ"/>
        </w:rPr>
        <w:t>المؤشرات الإحصائية لمقياس التكيف الثقافي</w:t>
      </w:r>
    </w:p>
    <w:tbl>
      <w:tblPr>
        <w:bidiVisual/>
        <w:tblW w:w="368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4252"/>
        <w:gridCol w:w="1985"/>
      </w:tblGrid>
      <w:tr w:rsidR="00805DE2" w:rsidRPr="00805DE2" w:rsidTr="007016A9">
        <w:trPr>
          <w:trHeight w:val="510"/>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ت</w:t>
            </w:r>
          </w:p>
        </w:tc>
        <w:tc>
          <w:tcPr>
            <w:tcW w:w="301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المؤشرات الإحصائية</w:t>
            </w:r>
          </w:p>
        </w:tc>
        <w:tc>
          <w:tcPr>
            <w:tcW w:w="1406"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rPr>
              <w:t>القيمة</w:t>
            </w:r>
          </w:p>
        </w:tc>
      </w:tr>
      <w:tr w:rsidR="00805DE2" w:rsidRPr="00805DE2" w:rsidTr="007016A9">
        <w:trPr>
          <w:trHeight w:val="463"/>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المتوسط الحسابي </w:t>
            </w:r>
            <w:r w:rsidRPr="005C2A07">
              <w:rPr>
                <w:rFonts w:asciiTheme="majorBidi" w:hAnsiTheme="majorBidi"/>
                <w:szCs w:val="28"/>
                <w:lang w:bidi="ar-IQ"/>
              </w:rPr>
              <w:t>Arithmetic Mean</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.8300</w:t>
            </w:r>
            <w:r w:rsidRPr="005C2A07">
              <w:rPr>
                <w:rFonts w:asciiTheme="majorBidi" w:hAnsiTheme="majorBidi" w:hint="cs"/>
                <w:szCs w:val="28"/>
                <w:rtl/>
              </w:rPr>
              <w:t>94</w:t>
            </w:r>
          </w:p>
        </w:tc>
      </w:tr>
      <w:tr w:rsidR="00805DE2" w:rsidRPr="00805DE2" w:rsidTr="007016A9">
        <w:trPr>
          <w:trHeight w:val="274"/>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2</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rPr>
              <w:t xml:space="preserve">الخطأ المعياري </w:t>
            </w:r>
            <w:r w:rsidRPr="005C2A07">
              <w:rPr>
                <w:rFonts w:asciiTheme="majorBidi" w:hAnsiTheme="majorBidi"/>
                <w:szCs w:val="28"/>
                <w:lang w:bidi="ar-IQ"/>
              </w:rPr>
              <w:t>Std. Error of Mean</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80022</w:t>
            </w:r>
            <w:r w:rsidRPr="005C2A07">
              <w:rPr>
                <w:rFonts w:asciiTheme="majorBidi" w:hAnsiTheme="majorBidi" w:hint="cs"/>
                <w:szCs w:val="28"/>
                <w:rtl/>
                <w:lang w:bidi="ar-IQ"/>
              </w:rPr>
              <w:t>.0</w:t>
            </w:r>
          </w:p>
        </w:tc>
      </w:tr>
      <w:tr w:rsidR="00805DE2" w:rsidRPr="00805DE2" w:rsidTr="007016A9">
        <w:trPr>
          <w:trHeight w:val="282"/>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3</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الوسيط </w:t>
            </w:r>
            <w:r w:rsidRPr="005C2A07">
              <w:rPr>
                <w:rFonts w:asciiTheme="majorBidi" w:hAnsiTheme="majorBidi"/>
                <w:szCs w:val="28"/>
                <w:lang w:bidi="ar-IQ"/>
              </w:rPr>
              <w:t>Median</w:t>
            </w:r>
            <w:r w:rsidRPr="005C2A07">
              <w:rPr>
                <w:rFonts w:asciiTheme="majorBidi" w:hAnsiTheme="majorBidi"/>
                <w:szCs w:val="28"/>
                <w:rtl/>
              </w:rPr>
              <w:t xml:space="preserve"> </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97.0000</w:t>
            </w:r>
          </w:p>
        </w:tc>
      </w:tr>
      <w:tr w:rsidR="00805DE2" w:rsidRPr="00805DE2" w:rsidTr="007016A9">
        <w:trPr>
          <w:trHeight w:val="282"/>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4</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 xml:space="preserve">المنوال </w:t>
            </w:r>
            <w:r w:rsidRPr="005C2A07">
              <w:rPr>
                <w:rFonts w:asciiTheme="majorBidi" w:hAnsiTheme="majorBidi"/>
                <w:szCs w:val="28"/>
                <w:lang w:bidi="ar-IQ"/>
              </w:rPr>
              <w:t>Mode</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98.00</w:t>
            </w:r>
          </w:p>
        </w:tc>
      </w:tr>
      <w:tr w:rsidR="00805DE2" w:rsidRPr="00805DE2" w:rsidTr="007016A9">
        <w:trPr>
          <w:trHeight w:val="345"/>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5</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 xml:space="preserve">الانحراف المعياري </w:t>
            </w:r>
            <w:r w:rsidRPr="005C2A07">
              <w:rPr>
                <w:rFonts w:asciiTheme="majorBidi" w:hAnsiTheme="majorBidi"/>
                <w:szCs w:val="28"/>
                <w:lang w:bidi="ar-IQ"/>
              </w:rPr>
              <w:t>Standard deviation</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16.00442</w:t>
            </w:r>
          </w:p>
        </w:tc>
      </w:tr>
      <w:tr w:rsidR="00805DE2" w:rsidRPr="00805DE2" w:rsidTr="007016A9">
        <w:trPr>
          <w:trHeight w:val="285"/>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6</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 xml:space="preserve">التباين </w:t>
            </w:r>
            <w:r w:rsidRPr="005C2A07">
              <w:rPr>
                <w:rFonts w:asciiTheme="majorBidi" w:hAnsiTheme="majorBidi"/>
                <w:szCs w:val="28"/>
                <w:lang w:bidi="ar-IQ"/>
              </w:rPr>
              <w:t>Variance</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256.141</w:t>
            </w:r>
          </w:p>
        </w:tc>
      </w:tr>
      <w:tr w:rsidR="00805DE2" w:rsidRPr="00805DE2" w:rsidTr="007016A9">
        <w:trPr>
          <w:trHeight w:val="225"/>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7</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الالتواء </w:t>
            </w:r>
            <w:r w:rsidRPr="005C2A07">
              <w:rPr>
                <w:rFonts w:asciiTheme="majorBidi" w:hAnsiTheme="majorBidi"/>
                <w:szCs w:val="28"/>
                <w:lang w:bidi="ar-IQ"/>
              </w:rPr>
              <w:t xml:space="preserve">Standard </w:t>
            </w:r>
            <w:proofErr w:type="spellStart"/>
            <w:r w:rsidRPr="005C2A07">
              <w:rPr>
                <w:rFonts w:asciiTheme="majorBidi" w:hAnsiTheme="majorBidi"/>
                <w:szCs w:val="28"/>
                <w:lang w:bidi="ar-IQ"/>
              </w:rPr>
              <w:t>Skewness</w:t>
            </w:r>
            <w:proofErr w:type="spellEnd"/>
            <w:r w:rsidRPr="005C2A07">
              <w:rPr>
                <w:rFonts w:asciiTheme="majorBidi" w:hAnsiTheme="majorBidi"/>
                <w:szCs w:val="28"/>
                <w:rtl/>
              </w:rPr>
              <w:t xml:space="preserve"> </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0.687</w:t>
            </w:r>
          </w:p>
        </w:tc>
      </w:tr>
      <w:tr w:rsidR="00805DE2" w:rsidRPr="00805DE2" w:rsidTr="007016A9">
        <w:trPr>
          <w:trHeight w:val="225"/>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8</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خطأ الالتواء</w:t>
            </w:r>
            <w:r w:rsidRPr="005C2A07">
              <w:rPr>
                <w:rFonts w:asciiTheme="majorBidi" w:hAnsiTheme="majorBidi"/>
                <w:szCs w:val="28"/>
                <w:lang w:bidi="ar-IQ"/>
              </w:rPr>
              <w:t xml:space="preserve"> Std. Error of </w:t>
            </w:r>
            <w:proofErr w:type="spellStart"/>
            <w:r w:rsidRPr="005C2A07">
              <w:rPr>
                <w:rFonts w:asciiTheme="majorBidi" w:hAnsiTheme="majorBidi"/>
                <w:szCs w:val="28"/>
                <w:lang w:bidi="ar-IQ"/>
              </w:rPr>
              <w:t>Skewness</w:t>
            </w:r>
            <w:proofErr w:type="spellEnd"/>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0.122</w:t>
            </w:r>
          </w:p>
        </w:tc>
      </w:tr>
      <w:tr w:rsidR="00805DE2" w:rsidRPr="00805DE2" w:rsidTr="007016A9">
        <w:trPr>
          <w:trHeight w:val="369"/>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9</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proofErr w:type="spellStart"/>
            <w:r w:rsidRPr="005C2A07">
              <w:rPr>
                <w:rFonts w:asciiTheme="majorBidi" w:hAnsiTheme="majorBidi" w:hint="cs"/>
                <w:szCs w:val="28"/>
                <w:rtl/>
              </w:rPr>
              <w:t>التفرطح</w:t>
            </w:r>
            <w:proofErr w:type="spellEnd"/>
            <w:r w:rsidRPr="005C2A07">
              <w:rPr>
                <w:rFonts w:asciiTheme="majorBidi" w:hAnsiTheme="majorBidi" w:hint="cs"/>
                <w:szCs w:val="28"/>
                <w:rtl/>
              </w:rPr>
              <w:t xml:space="preserve"> </w:t>
            </w:r>
            <w:r w:rsidRPr="005C2A07">
              <w:rPr>
                <w:rFonts w:asciiTheme="majorBidi" w:hAnsiTheme="majorBidi"/>
                <w:szCs w:val="28"/>
                <w:lang w:bidi="ar-IQ"/>
              </w:rPr>
              <w:t>Standard Kurtosis</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0.641</w:t>
            </w:r>
          </w:p>
        </w:tc>
      </w:tr>
      <w:tr w:rsidR="00805DE2" w:rsidRPr="00805DE2" w:rsidTr="007016A9">
        <w:trPr>
          <w:trHeight w:val="332"/>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10</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خطأ </w:t>
            </w:r>
            <w:proofErr w:type="spellStart"/>
            <w:r w:rsidRPr="005C2A07">
              <w:rPr>
                <w:rFonts w:asciiTheme="majorBidi" w:hAnsiTheme="majorBidi" w:hint="cs"/>
                <w:szCs w:val="28"/>
                <w:rtl/>
              </w:rPr>
              <w:t>التفرطح</w:t>
            </w:r>
            <w:proofErr w:type="spellEnd"/>
            <w:r w:rsidRPr="005C2A07">
              <w:rPr>
                <w:rFonts w:asciiTheme="majorBidi" w:hAnsiTheme="majorBidi"/>
                <w:szCs w:val="28"/>
                <w:lang w:bidi="ar-IQ"/>
              </w:rPr>
              <w:t xml:space="preserve"> Std. Error of Kurtosis </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0.243</w:t>
            </w:r>
          </w:p>
        </w:tc>
      </w:tr>
      <w:tr w:rsidR="00805DE2" w:rsidRPr="00805DE2" w:rsidTr="007016A9">
        <w:trPr>
          <w:trHeight w:val="346"/>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11</w:t>
            </w:r>
            <w:r w:rsidRPr="005C2A07">
              <w:rPr>
                <w:rFonts w:asciiTheme="majorBidi" w:hAnsiTheme="majorBidi"/>
                <w:szCs w:val="28"/>
                <w:rtl/>
                <w:lang w:bidi="ar-IQ"/>
              </w:rPr>
              <w:tab/>
            </w:r>
            <w:r w:rsidRPr="005C2A07">
              <w:rPr>
                <w:rFonts w:asciiTheme="majorBidi" w:hAnsiTheme="majorBidi" w:hint="cs"/>
                <w:szCs w:val="28"/>
                <w:rtl/>
                <w:lang w:bidi="ar-IQ"/>
              </w:rPr>
              <w:t>1111</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المدى </w:t>
            </w:r>
            <w:r w:rsidRPr="005C2A07">
              <w:rPr>
                <w:rFonts w:asciiTheme="majorBidi" w:hAnsiTheme="majorBidi"/>
                <w:szCs w:val="28"/>
                <w:lang w:bidi="ar-IQ"/>
              </w:rPr>
              <w:t>Range</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90.00</w:t>
            </w:r>
          </w:p>
        </w:tc>
      </w:tr>
      <w:tr w:rsidR="00805DE2" w:rsidRPr="00805DE2" w:rsidTr="007016A9">
        <w:trPr>
          <w:trHeight w:val="326"/>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12</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rtl/>
              </w:rPr>
              <w:t>اقل درجة</w:t>
            </w:r>
            <w:r w:rsidRPr="005C2A07">
              <w:rPr>
                <w:rFonts w:asciiTheme="majorBidi" w:hAnsiTheme="majorBidi"/>
                <w:szCs w:val="28"/>
                <w:lang w:bidi="ar-IQ"/>
              </w:rPr>
              <w:t xml:space="preserve"> Minimum</w:t>
            </w:r>
            <w:r w:rsidRPr="005C2A07">
              <w:rPr>
                <w:rFonts w:asciiTheme="majorBidi" w:hAnsiTheme="majorBidi"/>
                <w:szCs w:val="28"/>
                <w:rtl/>
              </w:rPr>
              <w:t xml:space="preserve"> </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33.00</w:t>
            </w:r>
          </w:p>
        </w:tc>
      </w:tr>
      <w:tr w:rsidR="00805DE2" w:rsidRPr="00805DE2" w:rsidTr="007016A9">
        <w:trPr>
          <w:trHeight w:val="387"/>
          <w:jc w:val="center"/>
        </w:trPr>
        <w:tc>
          <w:tcPr>
            <w:tcW w:w="582" w:type="pct"/>
            <w:shd w:val="clear" w:color="auto" w:fill="BFBFBF"/>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13</w:t>
            </w:r>
          </w:p>
        </w:tc>
        <w:tc>
          <w:tcPr>
            <w:tcW w:w="3012"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 xml:space="preserve">أعلى درجة </w:t>
            </w:r>
            <w:r w:rsidRPr="005C2A07">
              <w:rPr>
                <w:rFonts w:asciiTheme="majorBidi" w:hAnsiTheme="majorBidi"/>
                <w:szCs w:val="28"/>
                <w:lang w:bidi="ar-IQ"/>
              </w:rPr>
              <w:t>Maximum</w:t>
            </w:r>
          </w:p>
        </w:tc>
        <w:tc>
          <w:tcPr>
            <w:tcW w:w="1406" w:type="pct"/>
            <w:shd w:val="clear" w:color="auto" w:fill="auto"/>
          </w:tcPr>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123.00</w:t>
            </w:r>
          </w:p>
        </w:tc>
      </w:tr>
    </w:tbl>
    <w:p w:rsidR="00805DE2" w:rsidRPr="005C2A07" w:rsidRDefault="00805DE2" w:rsidP="007016A9">
      <w:pPr>
        <w:tabs>
          <w:tab w:val="left" w:pos="288"/>
          <w:tab w:val="left" w:pos="9218"/>
        </w:tabs>
        <w:bidi/>
        <w:ind w:left="146" w:right="142"/>
        <w:jc w:val="center"/>
        <w:rPr>
          <w:rFonts w:asciiTheme="majorBidi" w:hAnsiTheme="majorBidi" w:cs="Times New Roman"/>
          <w:sz w:val="28"/>
          <w:szCs w:val="28"/>
          <w:rtl/>
          <w:lang w:bidi="ar-IQ"/>
        </w:rPr>
      </w:pPr>
      <w:r w:rsidRPr="00805DE2">
        <w:rPr>
          <w:noProof/>
        </w:rPr>
        <w:lastRenderedPageBreak/>
        <w:drawing>
          <wp:inline distT="0" distB="0" distL="0" distR="0" wp14:anchorId="331E78C5" wp14:editId="330BE31A">
            <wp:extent cx="5274310" cy="4222253"/>
            <wp:effectExtent l="19050" t="19050" r="2159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4222253"/>
                    </a:xfrm>
                    <a:prstGeom prst="rect">
                      <a:avLst/>
                    </a:prstGeom>
                    <a:noFill/>
                    <a:ln>
                      <a:solidFill>
                        <a:srgbClr val="4472C4"/>
                      </a:solidFill>
                    </a:ln>
                  </pic:spPr>
                </pic:pic>
              </a:graphicData>
            </a:graphic>
          </wp:inline>
        </w:drawing>
      </w:r>
    </w:p>
    <w:p w:rsidR="00805DE2" w:rsidRPr="00805DE2" w:rsidRDefault="00805DE2" w:rsidP="005C2A07">
      <w:pPr>
        <w:tabs>
          <w:tab w:val="left" w:pos="288"/>
          <w:tab w:val="left" w:pos="9218"/>
        </w:tabs>
        <w:bidi/>
        <w:ind w:left="146" w:right="142"/>
        <w:jc w:val="both"/>
        <w:rPr>
          <w:rFonts w:asciiTheme="majorBidi" w:hAnsiTheme="majorBidi" w:cs="Times New Roman"/>
          <w:sz w:val="28"/>
          <w:szCs w:val="28"/>
          <w:rtl/>
          <w:lang w:bidi="ar-IQ"/>
        </w:rPr>
      </w:pP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الشكل (1)</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المدرج التكراري لتوزيع درجات أفراد عينة التحليل على مقياس </w:t>
      </w:r>
      <w:r w:rsidRPr="005C2A07">
        <w:rPr>
          <w:rFonts w:asciiTheme="majorBidi" w:hAnsiTheme="majorBidi" w:hint="cs"/>
          <w:szCs w:val="28"/>
          <w:rtl/>
        </w:rPr>
        <w:t>التكيف الثقافي</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يتضح من الجدول</w:t>
      </w:r>
      <w:r w:rsidRPr="005C2A07">
        <w:rPr>
          <w:rFonts w:asciiTheme="majorBidi" w:hAnsiTheme="majorBidi" w:hint="cs"/>
          <w:szCs w:val="28"/>
          <w:rtl/>
          <w:lang w:bidi="ar-IQ"/>
        </w:rPr>
        <w:t xml:space="preserve"> الشكل البياني،</w:t>
      </w:r>
      <w:r w:rsidRPr="005C2A07">
        <w:rPr>
          <w:rFonts w:asciiTheme="majorBidi" w:hAnsiTheme="majorBidi"/>
          <w:szCs w:val="28"/>
          <w:rtl/>
          <w:lang w:bidi="ar-IQ"/>
        </w:rPr>
        <w:t xml:space="preserve"> أن فقرات مقياس </w:t>
      </w:r>
      <w:r w:rsidRPr="005C2A07">
        <w:rPr>
          <w:rFonts w:asciiTheme="majorBidi" w:hAnsiTheme="majorBidi" w:hint="cs"/>
          <w:szCs w:val="28"/>
          <w:rtl/>
          <w:lang w:bidi="ar-IQ"/>
        </w:rPr>
        <w:t>التكيف الثقافي</w:t>
      </w:r>
      <w:r w:rsidRPr="005C2A07">
        <w:rPr>
          <w:rFonts w:asciiTheme="majorBidi" w:hAnsiTheme="majorBidi"/>
          <w:szCs w:val="28"/>
          <w:rtl/>
          <w:lang w:bidi="ar-IQ"/>
        </w:rPr>
        <w:t xml:space="preserve"> قد توزعت على العينة توزيعاً</w:t>
      </w:r>
      <w:r w:rsidRPr="005C2A07">
        <w:rPr>
          <w:rFonts w:asciiTheme="majorBidi" w:hAnsiTheme="majorBidi" w:hint="cs"/>
          <w:szCs w:val="28"/>
          <w:rtl/>
          <w:lang w:bidi="ar-IQ"/>
        </w:rPr>
        <w:t xml:space="preserve"> </w:t>
      </w:r>
      <w:r w:rsidRPr="005C2A07">
        <w:rPr>
          <w:rFonts w:asciiTheme="majorBidi" w:hAnsiTheme="majorBidi" w:hint="cs"/>
          <w:szCs w:val="28"/>
          <w:rtl/>
        </w:rPr>
        <w:t>طبيعياً،</w:t>
      </w:r>
      <w:r w:rsidRPr="005C2A07">
        <w:rPr>
          <w:rFonts w:asciiTheme="majorBidi" w:hAnsiTheme="majorBidi"/>
          <w:szCs w:val="28"/>
          <w:rtl/>
        </w:rPr>
        <w:t xml:space="preserve"> وذلك من خلال النظر إلى درجات الالتواء</w:t>
      </w:r>
      <w:r w:rsidRPr="005C2A07">
        <w:rPr>
          <w:rFonts w:asciiTheme="majorBidi" w:hAnsiTheme="majorBidi" w:hint="cs"/>
          <w:szCs w:val="28"/>
          <w:rtl/>
        </w:rPr>
        <w:t>،</w:t>
      </w:r>
      <w:r w:rsidRPr="005C2A07">
        <w:rPr>
          <w:rFonts w:asciiTheme="majorBidi" w:hAnsiTheme="majorBidi"/>
          <w:szCs w:val="28"/>
          <w:rtl/>
        </w:rPr>
        <w:t xml:space="preserve"> إذ نجد إن قيمة </w:t>
      </w:r>
      <w:proofErr w:type="spellStart"/>
      <w:r w:rsidRPr="005C2A07">
        <w:rPr>
          <w:rFonts w:asciiTheme="majorBidi" w:hAnsiTheme="majorBidi" w:hint="cs"/>
          <w:szCs w:val="28"/>
          <w:rtl/>
        </w:rPr>
        <w:t>التفرطح</w:t>
      </w:r>
      <w:proofErr w:type="spellEnd"/>
      <w:r w:rsidRPr="005C2A07">
        <w:rPr>
          <w:rFonts w:asciiTheme="majorBidi" w:hAnsiTheme="majorBidi"/>
          <w:szCs w:val="28"/>
          <w:rtl/>
        </w:rPr>
        <w:t xml:space="preserve"> بلغت</w:t>
      </w:r>
      <w:r w:rsidRPr="005C2A07">
        <w:rPr>
          <w:rFonts w:asciiTheme="majorBidi" w:hAnsiTheme="majorBidi" w:hint="cs"/>
          <w:szCs w:val="28"/>
          <w:rtl/>
        </w:rPr>
        <w:t>(</w:t>
      </w:r>
      <w:r w:rsidRPr="005C2A07">
        <w:rPr>
          <w:rFonts w:asciiTheme="majorBidi" w:hAnsiTheme="majorBidi"/>
          <w:szCs w:val="28"/>
          <w:lang w:bidi="ar-IQ"/>
        </w:rPr>
        <w:t>-0.012</w:t>
      </w:r>
      <w:r w:rsidRPr="005C2A07">
        <w:rPr>
          <w:rFonts w:asciiTheme="majorBidi" w:hAnsiTheme="majorBidi" w:hint="cs"/>
          <w:szCs w:val="28"/>
          <w:rtl/>
        </w:rPr>
        <w:t xml:space="preserve">)، نجد ان قيمة الالتواء </w:t>
      </w:r>
      <w:r w:rsidRPr="005C2A07">
        <w:rPr>
          <w:rFonts w:asciiTheme="majorBidi" w:hAnsiTheme="majorBidi"/>
          <w:szCs w:val="28"/>
          <w:lang w:bidi="ar-IQ"/>
        </w:rPr>
        <w:t>0.687)</w:t>
      </w:r>
      <w:r w:rsidRPr="005C2A07">
        <w:rPr>
          <w:rFonts w:asciiTheme="majorBidi" w:hAnsiTheme="majorBidi" w:hint="cs"/>
          <w:szCs w:val="28"/>
          <w:rtl/>
        </w:rPr>
        <w:t>)،</w:t>
      </w:r>
      <w:r w:rsidRPr="005C2A07">
        <w:rPr>
          <w:rFonts w:asciiTheme="majorBidi" w:hAnsiTheme="majorBidi"/>
          <w:szCs w:val="28"/>
          <w:lang w:bidi="ar-IQ"/>
        </w:rPr>
        <w:t xml:space="preserve"> </w:t>
      </w:r>
      <w:r w:rsidRPr="005C2A07">
        <w:rPr>
          <w:rFonts w:asciiTheme="majorBidi" w:hAnsiTheme="majorBidi" w:hint="cs"/>
          <w:szCs w:val="28"/>
          <w:rtl/>
          <w:lang w:bidi="ar-IQ"/>
        </w:rPr>
        <w:t xml:space="preserve">مع زيادة قليلة في </w:t>
      </w:r>
      <w:proofErr w:type="spellStart"/>
      <w:r w:rsidRPr="005C2A07">
        <w:rPr>
          <w:rFonts w:asciiTheme="majorBidi" w:hAnsiTheme="majorBidi" w:hint="cs"/>
          <w:szCs w:val="28"/>
          <w:rtl/>
          <w:lang w:bidi="ar-IQ"/>
        </w:rPr>
        <w:t>التفرطح</w:t>
      </w:r>
      <w:proofErr w:type="spellEnd"/>
      <w:r w:rsidRPr="005C2A07">
        <w:rPr>
          <w:rFonts w:asciiTheme="majorBidi" w:hAnsiTheme="majorBidi" w:hint="cs"/>
          <w:szCs w:val="28"/>
          <w:rtl/>
          <w:lang w:bidi="ar-IQ"/>
        </w:rPr>
        <w:t xml:space="preserve"> إذ بلغت قيمته(</w:t>
      </w:r>
      <w:r w:rsidRPr="005C2A07">
        <w:rPr>
          <w:rFonts w:asciiTheme="majorBidi" w:hAnsiTheme="majorBidi"/>
          <w:szCs w:val="28"/>
          <w:lang w:bidi="ar-IQ"/>
        </w:rPr>
        <w:t>(0.641</w:t>
      </w:r>
      <w:r w:rsidRPr="005C2A07">
        <w:rPr>
          <w:rFonts w:asciiTheme="majorBidi" w:hAnsiTheme="majorBidi" w:hint="cs"/>
          <w:szCs w:val="28"/>
          <w:rtl/>
          <w:lang w:bidi="ar-IQ"/>
        </w:rPr>
        <w:t xml:space="preserve"> </w:t>
      </w:r>
      <w:r w:rsidRPr="005C2A07">
        <w:rPr>
          <w:rFonts w:asciiTheme="majorBidi" w:hAnsiTheme="majorBidi"/>
          <w:szCs w:val="28"/>
          <w:rtl/>
        </w:rPr>
        <w:t>أي أن البيانات ذات توزيع متجانس, كما أن قيمة الالتواء للمقياس تقع ضمن مدى التوزيع ألاعتدالي الذي يتراوح من +(</w:t>
      </w:r>
      <w:r w:rsidRPr="005C2A07">
        <w:rPr>
          <w:rFonts w:asciiTheme="majorBidi" w:hAnsiTheme="majorBidi"/>
          <w:szCs w:val="28"/>
          <w:lang w:bidi="ar-IQ"/>
        </w:rPr>
        <w:t>0.5</w:t>
      </w:r>
      <w:r w:rsidRPr="005C2A07">
        <w:rPr>
          <w:rFonts w:asciiTheme="majorBidi" w:hAnsiTheme="majorBidi"/>
          <w:szCs w:val="28"/>
          <w:rtl/>
        </w:rPr>
        <w:t>) إلى -(</w:t>
      </w:r>
      <w:r w:rsidRPr="005C2A07">
        <w:rPr>
          <w:rFonts w:asciiTheme="majorBidi" w:hAnsiTheme="majorBidi"/>
          <w:szCs w:val="28"/>
          <w:lang w:bidi="ar-IQ"/>
        </w:rPr>
        <w:t>0.5</w:t>
      </w:r>
      <w:r w:rsidRPr="005C2A07">
        <w:rPr>
          <w:rFonts w:asciiTheme="majorBidi" w:hAnsiTheme="majorBidi"/>
          <w:szCs w:val="28"/>
          <w:rtl/>
        </w:rPr>
        <w:t>)</w:t>
      </w:r>
      <w:r w:rsidRPr="005C2A07">
        <w:rPr>
          <w:rFonts w:asciiTheme="majorBidi" w:hAnsiTheme="majorBidi" w:hint="cs"/>
          <w:szCs w:val="28"/>
          <w:rtl/>
          <w:lang w:bidi="ar-IQ"/>
        </w:rPr>
        <w:t xml:space="preserve"> إذ بلغ الوسط الحسابي (</w:t>
      </w:r>
      <w:r w:rsidRPr="005C2A07">
        <w:rPr>
          <w:rFonts w:asciiTheme="majorBidi" w:hAnsiTheme="majorBidi"/>
          <w:szCs w:val="28"/>
          <w:lang w:bidi="ar-IQ"/>
        </w:rPr>
        <w:t>94.8300</w:t>
      </w:r>
      <w:r w:rsidRPr="005C2A07">
        <w:rPr>
          <w:rFonts w:asciiTheme="majorBidi" w:hAnsiTheme="majorBidi" w:hint="cs"/>
          <w:szCs w:val="28"/>
          <w:rtl/>
          <w:lang w:bidi="ar-IQ"/>
        </w:rPr>
        <w:t>) والوسيط (</w:t>
      </w:r>
      <w:r w:rsidRPr="005C2A07">
        <w:rPr>
          <w:rFonts w:asciiTheme="majorBidi" w:hAnsiTheme="majorBidi"/>
          <w:szCs w:val="28"/>
          <w:lang w:bidi="ar-IQ"/>
        </w:rPr>
        <w:t>97.0000</w:t>
      </w:r>
      <w:r w:rsidRPr="005C2A07">
        <w:rPr>
          <w:rFonts w:asciiTheme="majorBidi" w:hAnsiTheme="majorBidi" w:hint="cs"/>
          <w:szCs w:val="28"/>
          <w:rtl/>
          <w:lang w:bidi="ar-IQ"/>
        </w:rPr>
        <w:t>) والمنوال (</w:t>
      </w:r>
      <w:r w:rsidRPr="005C2A07">
        <w:rPr>
          <w:rFonts w:asciiTheme="majorBidi" w:hAnsiTheme="majorBidi"/>
          <w:szCs w:val="28"/>
          <w:lang w:bidi="ar-IQ"/>
        </w:rPr>
        <w:t>98.00</w:t>
      </w:r>
      <w:r w:rsidRPr="005C2A07">
        <w:rPr>
          <w:rFonts w:asciiTheme="majorBidi" w:hAnsiTheme="majorBidi" w:hint="cs"/>
          <w:szCs w:val="28"/>
          <w:rtl/>
          <w:lang w:bidi="ar-IQ"/>
        </w:rPr>
        <w:t>)، ولما كان توزيع درجات افرد عينة البحث قريبا من التوزيع ألاعتدالي فهذا يعطي مؤشرا على تمثيل العينة للمجتمع المدروس ودقة المقياس في قياس السمة النفسية ويسمح بتعميم نتائج هذا المقياس فيما بعد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مقياس التكيف الثقافي بصورته النهائية</w:t>
      </w:r>
      <w:r w:rsidRPr="005C2A07">
        <w:rPr>
          <w:rFonts w:asciiTheme="majorBidi" w:hAnsiTheme="majorBidi" w:hint="cs"/>
          <w:szCs w:val="28"/>
          <w:rtl/>
          <w:lang w:bidi="ar-IQ"/>
        </w:rPr>
        <w:t>:</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lastRenderedPageBreak/>
        <w:t>يتكون مقياس التكيف الثقافي بصورته النهائية من (25) فقرة موزعة على خمسة مجالات، بخمس بدائل الاستجابة لكل فقرة وهي: (ينطبق علي دائماً، ينطبق علي غالباً، ينطبق علي أحياناً، ينطبق علي نادراً، لا ينطبق علي ابداً)، وبالأوزان (,3,4,5 1,2)، للفقرات الإيجابية في حين أن تصحيح الفقرات السلبية يكون عكس ذلك وبالأوزان</w:t>
      </w:r>
      <w:r w:rsidRPr="005C2A07">
        <w:rPr>
          <w:rFonts w:asciiTheme="majorBidi" w:hAnsiTheme="majorBidi" w:hint="cs"/>
          <w:szCs w:val="28"/>
          <w:rtl/>
          <w:lang w:bidi="ar-IQ"/>
        </w:rPr>
        <w:t>(</w:t>
      </w:r>
      <w:r w:rsidRPr="005C2A07">
        <w:rPr>
          <w:rFonts w:asciiTheme="majorBidi" w:hAnsiTheme="majorBidi"/>
          <w:szCs w:val="28"/>
          <w:rtl/>
          <w:lang w:bidi="ar-IQ"/>
        </w:rPr>
        <w:t>5,4,3,2,1) وقد بلغت الدرجة العليا للإجابة على المقياس هي (153) درجة وأدنى درجة (89) درجة وبمتوسط فرضي بلغ (93) درجة. وبهذا أصبح المقياس جاهزا لتطبيق بصيغته النهائية على عينة البحث الأساسية البالغة (400)، طالباً وطالبة من طلبة الجامعة المبتعثين</w:t>
      </w:r>
      <w:r w:rsidRPr="005C2A07">
        <w:rPr>
          <w:rFonts w:asciiTheme="majorBidi" w:hAnsiTheme="majorBidi" w:hint="cs"/>
          <w:szCs w:val="28"/>
          <w:rtl/>
          <w:lang w:bidi="ar-IQ"/>
        </w:rPr>
        <w:t>.</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الفصل الرابع</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هدف البحث</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 xml:space="preserve">التعرف على التكيف الثقافي لدى طلبة الجامعة المبتعثين: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t xml:space="preserve">لغرض التعرف على </w:t>
      </w:r>
      <w:r w:rsidRPr="005C2A07">
        <w:rPr>
          <w:rFonts w:asciiTheme="majorBidi" w:hAnsiTheme="majorBidi" w:hint="cs"/>
          <w:szCs w:val="28"/>
          <w:rtl/>
        </w:rPr>
        <w:t>التكيف الثقافي</w:t>
      </w:r>
      <w:r w:rsidRPr="005C2A07">
        <w:rPr>
          <w:rFonts w:asciiTheme="majorBidi" w:hAnsiTheme="majorBidi" w:hint="cs"/>
          <w:szCs w:val="28"/>
          <w:rtl/>
          <w:lang w:bidi="ar-IQ"/>
        </w:rPr>
        <w:t xml:space="preserve"> لدى أفراد عينة البحث، تم حساب الوسط الحسابي لمقياس </w:t>
      </w:r>
      <w:r w:rsidRPr="005C2A07">
        <w:rPr>
          <w:rFonts w:asciiTheme="majorBidi" w:hAnsiTheme="majorBidi" w:hint="cs"/>
          <w:szCs w:val="28"/>
          <w:rtl/>
        </w:rPr>
        <w:t xml:space="preserve">التكيف الثقافي، </w:t>
      </w:r>
      <w:r w:rsidRPr="005C2A07">
        <w:rPr>
          <w:rFonts w:asciiTheme="majorBidi" w:hAnsiTheme="majorBidi" w:hint="cs"/>
          <w:szCs w:val="28"/>
          <w:rtl/>
          <w:lang w:bidi="ar-IQ"/>
        </w:rPr>
        <w:t xml:space="preserve">إذ بلغ (94.8300) وبانحراف معياري قدره (16.00442) ولمعرفة دلالة الفروق بين المتوسط الحسابي والمتوسط الفرضي البالغ (75) استعمل الاختبار التائي لعينة واحدة </w:t>
      </w:r>
      <w:r w:rsidRPr="005C2A07">
        <w:rPr>
          <w:rFonts w:asciiTheme="majorBidi" w:hAnsiTheme="majorBidi"/>
          <w:szCs w:val="28"/>
          <w:rtl/>
          <w:lang w:bidi="ar-IQ"/>
        </w:rPr>
        <w:t>(</w:t>
      </w:r>
      <w:proofErr w:type="spellStart"/>
      <w:r w:rsidRPr="005C2A07">
        <w:rPr>
          <w:rFonts w:asciiTheme="majorBidi" w:hAnsiTheme="majorBidi"/>
          <w:szCs w:val="28"/>
          <w:lang w:bidi="ar-IQ"/>
        </w:rPr>
        <w:t>T.test</w:t>
      </w:r>
      <w:proofErr w:type="spellEnd"/>
      <w:r w:rsidRPr="005C2A07">
        <w:rPr>
          <w:rFonts w:asciiTheme="majorBidi" w:hAnsiTheme="majorBidi"/>
          <w:szCs w:val="28"/>
          <w:rtl/>
          <w:lang w:bidi="ar-IQ"/>
        </w:rPr>
        <w:t>)</w:t>
      </w:r>
      <w:r w:rsidRPr="005C2A07">
        <w:rPr>
          <w:rFonts w:asciiTheme="majorBidi" w:hAnsiTheme="majorBidi" w:hint="cs"/>
          <w:szCs w:val="28"/>
          <w:rtl/>
          <w:lang w:bidi="ar-IQ"/>
        </w:rPr>
        <w:t xml:space="preserve">، وأظهرت النتائج </w:t>
      </w:r>
      <w:r w:rsidRPr="005C2A07">
        <w:rPr>
          <w:rFonts w:asciiTheme="majorBidi" w:hAnsiTheme="majorBidi"/>
          <w:szCs w:val="28"/>
          <w:rtl/>
          <w:lang w:bidi="ar-IQ"/>
        </w:rPr>
        <w:t>وج</w:t>
      </w:r>
      <w:r w:rsidRPr="005C2A07">
        <w:rPr>
          <w:rFonts w:asciiTheme="majorBidi" w:hAnsiTheme="majorBidi" w:hint="cs"/>
          <w:szCs w:val="28"/>
          <w:rtl/>
          <w:lang w:bidi="ar-IQ"/>
        </w:rPr>
        <w:t>و</w:t>
      </w:r>
      <w:r w:rsidRPr="005C2A07">
        <w:rPr>
          <w:rFonts w:asciiTheme="majorBidi" w:hAnsiTheme="majorBidi"/>
          <w:szCs w:val="28"/>
          <w:rtl/>
          <w:lang w:bidi="ar-IQ"/>
        </w:rPr>
        <w:t>د فروق ذات دلالة إحصائية لصالح المتوسط ال</w:t>
      </w:r>
      <w:r w:rsidRPr="005C2A07">
        <w:rPr>
          <w:rFonts w:asciiTheme="majorBidi" w:hAnsiTheme="majorBidi" w:hint="cs"/>
          <w:szCs w:val="28"/>
          <w:rtl/>
          <w:lang w:bidi="ar-IQ"/>
        </w:rPr>
        <w:t xml:space="preserve">حسابي لدرجات أفراد عينة البحث على مقياس </w:t>
      </w:r>
      <w:r w:rsidRPr="005C2A07">
        <w:rPr>
          <w:rFonts w:asciiTheme="majorBidi" w:hAnsiTheme="majorBidi" w:hint="cs"/>
          <w:szCs w:val="28"/>
          <w:rtl/>
        </w:rPr>
        <w:t xml:space="preserve">التكيف الثقافي </w:t>
      </w:r>
      <w:r w:rsidRPr="005C2A07">
        <w:rPr>
          <w:rFonts w:asciiTheme="majorBidi" w:hAnsiTheme="majorBidi" w:hint="cs"/>
          <w:szCs w:val="28"/>
          <w:rtl/>
          <w:lang w:bidi="ar-IQ"/>
        </w:rPr>
        <w:t>إذ كانت القيمة التائية المحسوبة (24.781) وهي أعلى من القيمة التائية الجدولية البالغة (</w:t>
      </w:r>
      <w:r w:rsidRPr="005C2A07">
        <w:rPr>
          <w:rFonts w:asciiTheme="majorBidi" w:hAnsiTheme="majorBidi"/>
          <w:szCs w:val="28"/>
          <w:lang w:bidi="ar-IQ"/>
        </w:rPr>
        <w:t>1.96</w:t>
      </w:r>
      <w:r w:rsidRPr="005C2A07">
        <w:rPr>
          <w:rFonts w:asciiTheme="majorBidi" w:hAnsiTheme="majorBidi" w:hint="cs"/>
          <w:szCs w:val="28"/>
          <w:rtl/>
          <w:lang w:bidi="ar-IQ"/>
        </w:rPr>
        <w:t>) عند مستوى الدلالة، وبدرجة حرية (</w:t>
      </w:r>
      <w:r w:rsidRPr="005C2A07">
        <w:rPr>
          <w:rFonts w:asciiTheme="majorBidi" w:hAnsiTheme="majorBidi"/>
          <w:szCs w:val="28"/>
          <w:lang w:bidi="ar-IQ"/>
        </w:rPr>
        <w:t>399</w:t>
      </w:r>
      <w:r w:rsidRPr="005C2A07">
        <w:rPr>
          <w:rFonts w:asciiTheme="majorBidi" w:hAnsiTheme="majorBidi" w:hint="cs"/>
          <w:szCs w:val="28"/>
          <w:rtl/>
          <w:lang w:bidi="ar-IQ"/>
        </w:rPr>
        <w:t>)، هذا</w:t>
      </w:r>
      <w:r w:rsidRPr="005C2A07">
        <w:rPr>
          <w:rFonts w:asciiTheme="majorBidi" w:hAnsiTheme="majorBidi"/>
          <w:szCs w:val="28"/>
          <w:rtl/>
          <w:lang w:bidi="ar-IQ"/>
        </w:rPr>
        <w:t xml:space="preserve"> يشير إلى أن عينة البحث لديها</w:t>
      </w:r>
      <w:r w:rsidRPr="005C2A07">
        <w:rPr>
          <w:rFonts w:asciiTheme="majorBidi" w:hAnsiTheme="majorBidi" w:hint="cs"/>
          <w:szCs w:val="28"/>
          <w:rtl/>
        </w:rPr>
        <w:t xml:space="preserve"> تكيف ثقافي مرتفع</w:t>
      </w:r>
      <w:r w:rsidRPr="005C2A07">
        <w:rPr>
          <w:rFonts w:asciiTheme="majorBidi" w:hAnsiTheme="majorBidi" w:hint="cs"/>
          <w:szCs w:val="28"/>
          <w:rtl/>
          <w:lang w:bidi="ar-IQ"/>
        </w:rPr>
        <w:t xml:space="preserve">، وكما موضح في الجدول (10). </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szCs w:val="28"/>
          <w:rtl/>
        </w:rPr>
        <w:t xml:space="preserve">الجدول </w:t>
      </w:r>
      <w:r w:rsidRPr="005C2A07">
        <w:rPr>
          <w:rFonts w:asciiTheme="majorBidi" w:hAnsiTheme="majorBidi" w:hint="cs"/>
          <w:szCs w:val="28"/>
          <w:rtl/>
        </w:rPr>
        <w:t>(10</w:t>
      </w:r>
      <w:r w:rsidRPr="005C2A07">
        <w:rPr>
          <w:rFonts w:asciiTheme="majorBidi" w:hAnsiTheme="majorBidi"/>
          <w:szCs w:val="28"/>
          <w:rtl/>
        </w:rPr>
        <w:t>)</w:t>
      </w:r>
    </w:p>
    <w:p w:rsidR="00805DE2" w:rsidRPr="005C2A07" w:rsidRDefault="00805DE2" w:rsidP="005C2A07">
      <w:pPr>
        <w:tabs>
          <w:tab w:val="left" w:pos="288"/>
          <w:tab w:val="left" w:pos="9218"/>
        </w:tabs>
        <w:bidi/>
        <w:ind w:left="146" w:right="142"/>
        <w:jc w:val="both"/>
        <w:rPr>
          <w:rFonts w:asciiTheme="majorBidi" w:hAnsiTheme="majorBidi"/>
          <w:szCs w:val="28"/>
          <w:rtl/>
        </w:rPr>
      </w:pPr>
      <w:r w:rsidRPr="005C2A07">
        <w:rPr>
          <w:rFonts w:asciiTheme="majorBidi" w:hAnsiTheme="majorBidi" w:hint="cs"/>
          <w:szCs w:val="28"/>
          <w:rtl/>
        </w:rPr>
        <w:t>نتائج الاختبار التائي لعينة واحدة لدلالة الفرق بين المتوسط الفرضي والمتوسط الحسابي على مقياس التكيف الثقافي</w:t>
      </w:r>
    </w:p>
    <w:tbl>
      <w:tblPr>
        <w:bidiVisual/>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0"/>
        <w:gridCol w:w="1398"/>
        <w:gridCol w:w="1537"/>
        <w:gridCol w:w="767"/>
        <w:gridCol w:w="1259"/>
        <w:gridCol w:w="852"/>
        <w:gridCol w:w="800"/>
        <w:gridCol w:w="949"/>
      </w:tblGrid>
      <w:tr w:rsidR="007016A9" w:rsidRPr="00805DE2" w:rsidTr="007016A9">
        <w:trPr>
          <w:trHeight w:val="542"/>
        </w:trPr>
        <w:tc>
          <w:tcPr>
            <w:tcW w:w="710"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المتغير</w:t>
            </w:r>
          </w:p>
        </w:tc>
        <w:tc>
          <w:tcPr>
            <w:tcW w:w="800"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حجم العينة</w:t>
            </w:r>
          </w:p>
        </w:tc>
        <w:tc>
          <w:tcPr>
            <w:tcW w:w="1398"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المتوسط الحسابي</w:t>
            </w:r>
          </w:p>
        </w:tc>
        <w:tc>
          <w:tcPr>
            <w:tcW w:w="1537"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الانحراف المعياري</w:t>
            </w:r>
          </w:p>
        </w:tc>
        <w:tc>
          <w:tcPr>
            <w:tcW w:w="767"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المتوسط الفرضي</w:t>
            </w:r>
          </w:p>
        </w:tc>
        <w:tc>
          <w:tcPr>
            <w:tcW w:w="2111" w:type="dxa"/>
            <w:gridSpan w:val="2"/>
            <w:shd w:val="clear" w:color="auto" w:fill="BFBFBF"/>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lang w:bidi="ar-IQ"/>
              </w:rPr>
              <w:t>القيمة التائية</w:t>
            </w:r>
          </w:p>
        </w:tc>
        <w:tc>
          <w:tcPr>
            <w:tcW w:w="800"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درجة الحرية</w:t>
            </w:r>
          </w:p>
        </w:tc>
        <w:tc>
          <w:tcPr>
            <w:tcW w:w="949" w:type="dxa"/>
            <w:vMerge w:val="restart"/>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الدلالة</w:t>
            </w:r>
          </w:p>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w:t>
            </w:r>
            <w:r w:rsidRPr="005C2A07">
              <w:rPr>
                <w:rFonts w:asciiTheme="majorBidi" w:hAnsiTheme="majorBidi"/>
                <w:szCs w:val="28"/>
                <w:lang w:bidi="ar-IQ"/>
              </w:rPr>
              <w:t>0.05</w:t>
            </w:r>
            <w:r w:rsidRPr="005C2A07">
              <w:rPr>
                <w:rFonts w:asciiTheme="majorBidi" w:hAnsiTheme="majorBidi"/>
                <w:szCs w:val="28"/>
                <w:rtl/>
                <w:lang w:bidi="ar-IQ"/>
              </w:rPr>
              <w:t>)</w:t>
            </w:r>
          </w:p>
        </w:tc>
      </w:tr>
      <w:tr w:rsidR="007016A9" w:rsidRPr="00805DE2" w:rsidTr="007016A9">
        <w:trPr>
          <w:cantSplit/>
          <w:trHeight w:val="1134"/>
        </w:trPr>
        <w:tc>
          <w:tcPr>
            <w:tcW w:w="710"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800"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1398"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1537"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767"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1259" w:type="dxa"/>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المحسوبة</w:t>
            </w:r>
          </w:p>
        </w:tc>
        <w:tc>
          <w:tcPr>
            <w:tcW w:w="852" w:type="dxa"/>
            <w:shd w:val="clear" w:color="auto" w:fill="BFBFBF"/>
            <w:textDirection w:val="tbRl"/>
            <w:vAlign w:val="center"/>
          </w:tcPr>
          <w:p w:rsidR="00805DE2" w:rsidRPr="005C2A07" w:rsidRDefault="00805DE2" w:rsidP="007016A9">
            <w:pPr>
              <w:tabs>
                <w:tab w:val="left" w:pos="288"/>
                <w:tab w:val="left" w:pos="9218"/>
              </w:tabs>
              <w:bidi/>
              <w:ind w:left="146" w:right="142"/>
              <w:jc w:val="center"/>
              <w:rPr>
                <w:rFonts w:asciiTheme="majorBidi" w:hAnsiTheme="majorBidi"/>
                <w:szCs w:val="28"/>
                <w:rtl/>
                <w:lang w:bidi="ar-IQ"/>
              </w:rPr>
            </w:pPr>
            <w:r w:rsidRPr="005C2A07">
              <w:rPr>
                <w:rFonts w:asciiTheme="majorBidi" w:hAnsiTheme="majorBidi"/>
                <w:szCs w:val="28"/>
                <w:rtl/>
                <w:lang w:bidi="ar-IQ"/>
              </w:rPr>
              <w:t>الجدولية</w:t>
            </w:r>
          </w:p>
        </w:tc>
        <w:tc>
          <w:tcPr>
            <w:tcW w:w="800"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c>
          <w:tcPr>
            <w:tcW w:w="949" w:type="dxa"/>
            <w:vMerge/>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p>
        </w:tc>
      </w:tr>
      <w:tr w:rsidR="007016A9" w:rsidRPr="00805DE2" w:rsidTr="007016A9">
        <w:trPr>
          <w:cantSplit/>
          <w:trHeight w:val="1134"/>
        </w:trPr>
        <w:tc>
          <w:tcPr>
            <w:tcW w:w="710" w:type="dxa"/>
            <w:shd w:val="clear" w:color="auto" w:fill="BFBFBF"/>
            <w:textDirection w:val="tbRl"/>
            <w:vAlign w:val="center"/>
          </w:tcPr>
          <w:p w:rsidR="00805DE2" w:rsidRPr="007016A9" w:rsidRDefault="00805DE2" w:rsidP="007016A9">
            <w:pPr>
              <w:tabs>
                <w:tab w:val="left" w:pos="288"/>
                <w:tab w:val="left" w:pos="9218"/>
              </w:tabs>
              <w:bidi/>
              <w:ind w:left="146" w:right="142"/>
              <w:jc w:val="center"/>
              <w:rPr>
                <w:rFonts w:asciiTheme="majorBidi" w:hAnsiTheme="majorBidi"/>
                <w:sz w:val="20"/>
                <w:szCs w:val="24"/>
                <w:rtl/>
                <w:lang w:bidi="ar-IQ"/>
              </w:rPr>
            </w:pPr>
            <w:r w:rsidRPr="007016A9">
              <w:rPr>
                <w:rFonts w:asciiTheme="majorBidi" w:hAnsiTheme="majorBidi" w:hint="cs"/>
                <w:sz w:val="20"/>
                <w:szCs w:val="24"/>
                <w:rtl/>
                <w:lang w:bidi="ar-IQ"/>
              </w:rPr>
              <w:t>التكيف الثقافي</w:t>
            </w:r>
          </w:p>
        </w:tc>
        <w:tc>
          <w:tcPr>
            <w:tcW w:w="800" w:type="dxa"/>
            <w:shd w:val="clear" w:color="auto" w:fill="auto"/>
            <w:vAlign w:val="center"/>
          </w:tcPr>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lang w:bidi="ar-IQ"/>
              </w:rPr>
              <w:t>400</w:t>
            </w:r>
          </w:p>
        </w:tc>
        <w:tc>
          <w:tcPr>
            <w:tcW w:w="1398"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lang w:bidi="ar-IQ"/>
              </w:rPr>
            </w:pPr>
            <w:r w:rsidRPr="007016A9">
              <w:rPr>
                <w:rFonts w:asciiTheme="majorBidi" w:hAnsiTheme="majorBidi" w:hint="cs"/>
                <w:b/>
                <w:bCs/>
                <w:sz w:val="20"/>
                <w:szCs w:val="24"/>
                <w:rtl/>
                <w:lang w:bidi="ar-IQ"/>
              </w:rPr>
              <w:t>94.8300</w:t>
            </w:r>
          </w:p>
        </w:tc>
        <w:tc>
          <w:tcPr>
            <w:tcW w:w="1537"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rtl/>
                <w:lang w:bidi="ar-IQ"/>
              </w:rPr>
            </w:pPr>
            <w:r w:rsidRPr="007016A9">
              <w:rPr>
                <w:rFonts w:asciiTheme="majorBidi" w:hAnsiTheme="majorBidi" w:hint="cs"/>
                <w:b/>
                <w:bCs/>
                <w:sz w:val="20"/>
                <w:szCs w:val="24"/>
                <w:rtl/>
                <w:lang w:bidi="ar-IQ"/>
              </w:rPr>
              <w:t>16.00442</w:t>
            </w:r>
          </w:p>
        </w:tc>
        <w:tc>
          <w:tcPr>
            <w:tcW w:w="767"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lang w:bidi="ar-IQ"/>
              </w:rPr>
            </w:pPr>
            <w:r w:rsidRPr="007016A9">
              <w:rPr>
                <w:rFonts w:asciiTheme="majorBidi" w:hAnsiTheme="majorBidi" w:hint="cs"/>
                <w:b/>
                <w:bCs/>
                <w:sz w:val="20"/>
                <w:szCs w:val="24"/>
                <w:rtl/>
                <w:lang w:bidi="ar-IQ"/>
              </w:rPr>
              <w:t>75</w:t>
            </w:r>
          </w:p>
        </w:tc>
        <w:tc>
          <w:tcPr>
            <w:tcW w:w="1259"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rtl/>
                <w:lang w:bidi="ar-IQ"/>
              </w:rPr>
            </w:pPr>
            <w:r w:rsidRPr="007016A9">
              <w:rPr>
                <w:rFonts w:asciiTheme="majorBidi" w:hAnsiTheme="majorBidi" w:hint="cs"/>
                <w:b/>
                <w:bCs/>
                <w:sz w:val="20"/>
                <w:szCs w:val="24"/>
                <w:rtl/>
                <w:lang w:bidi="ar-IQ"/>
              </w:rPr>
              <w:t>24.781</w:t>
            </w:r>
          </w:p>
        </w:tc>
        <w:tc>
          <w:tcPr>
            <w:tcW w:w="852"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lang w:bidi="ar-IQ"/>
              </w:rPr>
            </w:pPr>
            <w:r w:rsidRPr="007016A9">
              <w:rPr>
                <w:rFonts w:asciiTheme="majorBidi" w:hAnsiTheme="majorBidi"/>
                <w:b/>
                <w:bCs/>
                <w:sz w:val="20"/>
                <w:szCs w:val="24"/>
                <w:lang w:bidi="ar-IQ"/>
              </w:rPr>
              <w:t>1.96</w:t>
            </w:r>
          </w:p>
        </w:tc>
        <w:tc>
          <w:tcPr>
            <w:tcW w:w="800"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lang w:bidi="ar-IQ"/>
              </w:rPr>
            </w:pPr>
            <w:r w:rsidRPr="007016A9">
              <w:rPr>
                <w:rFonts w:asciiTheme="majorBidi" w:hAnsiTheme="majorBidi"/>
                <w:b/>
                <w:bCs/>
                <w:sz w:val="20"/>
                <w:szCs w:val="24"/>
                <w:lang w:bidi="ar-IQ"/>
              </w:rPr>
              <w:t>399</w:t>
            </w:r>
          </w:p>
        </w:tc>
        <w:tc>
          <w:tcPr>
            <w:tcW w:w="949" w:type="dxa"/>
            <w:shd w:val="clear" w:color="auto" w:fill="auto"/>
            <w:vAlign w:val="center"/>
          </w:tcPr>
          <w:p w:rsidR="00805DE2" w:rsidRPr="007016A9" w:rsidRDefault="00805DE2" w:rsidP="005C2A07">
            <w:pPr>
              <w:tabs>
                <w:tab w:val="left" w:pos="288"/>
                <w:tab w:val="left" w:pos="9218"/>
              </w:tabs>
              <w:bidi/>
              <w:ind w:left="146" w:right="142"/>
              <w:jc w:val="both"/>
              <w:rPr>
                <w:rFonts w:asciiTheme="majorBidi" w:hAnsiTheme="majorBidi"/>
                <w:b/>
                <w:bCs/>
                <w:sz w:val="20"/>
                <w:szCs w:val="24"/>
                <w:rtl/>
                <w:lang w:bidi="ar-IQ"/>
              </w:rPr>
            </w:pPr>
            <w:r w:rsidRPr="007016A9">
              <w:rPr>
                <w:rFonts w:asciiTheme="majorBidi" w:hAnsiTheme="majorBidi"/>
                <w:b/>
                <w:bCs/>
                <w:sz w:val="20"/>
                <w:szCs w:val="24"/>
                <w:rtl/>
                <w:lang w:bidi="ar-IQ"/>
              </w:rPr>
              <w:t>داله</w:t>
            </w:r>
          </w:p>
        </w:tc>
      </w:tr>
    </w:tbl>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وتدل هذه النتيجة على اتسام طلبة الجامعة</w:t>
      </w:r>
      <w:r w:rsidRPr="005C2A07">
        <w:rPr>
          <w:rFonts w:asciiTheme="majorBidi" w:hAnsiTheme="majorBidi" w:hint="cs"/>
          <w:szCs w:val="28"/>
          <w:rtl/>
        </w:rPr>
        <w:t xml:space="preserve"> المبتعثين</w:t>
      </w:r>
      <w:r w:rsidRPr="005C2A07">
        <w:rPr>
          <w:rFonts w:asciiTheme="majorBidi" w:hAnsiTheme="majorBidi"/>
          <w:szCs w:val="28"/>
          <w:rtl/>
        </w:rPr>
        <w:t xml:space="preserve"> </w:t>
      </w:r>
      <w:r w:rsidRPr="005C2A07">
        <w:rPr>
          <w:rFonts w:asciiTheme="majorBidi" w:hAnsiTheme="majorBidi" w:hint="cs"/>
          <w:szCs w:val="28"/>
          <w:rtl/>
        </w:rPr>
        <w:t>بالتكيف الثقافي بشكلٍ عالي قياساً بالمتوسط الفرضي للمقياس</w:t>
      </w:r>
      <w:r w:rsidRPr="005C2A07">
        <w:rPr>
          <w:rFonts w:asciiTheme="majorBidi" w:hAnsiTheme="majorBidi" w:hint="cs"/>
          <w:szCs w:val="28"/>
          <w:rtl/>
          <w:lang w:bidi="ar-IQ"/>
        </w:rPr>
        <w:t>،</w:t>
      </w:r>
      <w:r w:rsidRPr="005C2A07">
        <w:rPr>
          <w:rFonts w:asciiTheme="majorBidi" w:hAnsiTheme="majorBidi"/>
          <w:szCs w:val="28"/>
          <w:rtl/>
        </w:rPr>
        <w:t xml:space="preserve"> وتتفق هذه النتيجة مع </w:t>
      </w:r>
      <w:r w:rsidRPr="005C2A07">
        <w:rPr>
          <w:rFonts w:asciiTheme="majorBidi" w:hAnsiTheme="majorBidi" w:hint="cs"/>
          <w:szCs w:val="28"/>
          <w:rtl/>
        </w:rPr>
        <w:t xml:space="preserve">دراسة </w:t>
      </w:r>
      <w:r w:rsidRPr="005C2A07">
        <w:rPr>
          <w:rFonts w:asciiTheme="majorBidi" w:hAnsiTheme="majorBidi"/>
          <w:szCs w:val="28"/>
          <w:lang w:bidi="ar-IQ"/>
        </w:rPr>
        <w:t>(Ward &amp; Kennedy,1999)</w:t>
      </w:r>
      <w:r w:rsidRPr="005C2A07">
        <w:rPr>
          <w:rFonts w:asciiTheme="majorBidi" w:hAnsiTheme="majorBidi" w:hint="cs"/>
          <w:szCs w:val="28"/>
          <w:rtl/>
        </w:rPr>
        <w:t xml:space="preserve"> </w:t>
      </w:r>
      <w:r w:rsidRPr="005C2A07">
        <w:rPr>
          <w:rFonts w:asciiTheme="majorBidi" w:hAnsiTheme="majorBidi"/>
          <w:szCs w:val="28"/>
          <w:rtl/>
        </w:rPr>
        <w:t xml:space="preserve">، إذ </w:t>
      </w:r>
      <w:r w:rsidRPr="005C2A07">
        <w:rPr>
          <w:rFonts w:asciiTheme="majorBidi" w:hAnsiTheme="majorBidi" w:hint="cs"/>
          <w:szCs w:val="28"/>
          <w:rtl/>
        </w:rPr>
        <w:t>ت</w:t>
      </w:r>
      <w:r w:rsidRPr="005C2A07">
        <w:rPr>
          <w:rFonts w:asciiTheme="majorBidi" w:hAnsiTheme="majorBidi"/>
          <w:szCs w:val="28"/>
          <w:rtl/>
        </w:rPr>
        <w:t>شير إلى تمتع الأ</w:t>
      </w:r>
      <w:r w:rsidRPr="005C2A07">
        <w:rPr>
          <w:rFonts w:asciiTheme="majorBidi" w:hAnsiTheme="majorBidi" w:hint="cs"/>
          <w:szCs w:val="28"/>
          <w:rtl/>
        </w:rPr>
        <w:t>شخاص</w:t>
      </w:r>
      <w:r w:rsidRPr="005C2A07">
        <w:rPr>
          <w:rFonts w:asciiTheme="majorBidi" w:hAnsiTheme="majorBidi"/>
          <w:szCs w:val="28"/>
          <w:rtl/>
        </w:rPr>
        <w:t xml:space="preserve"> في هذ</w:t>
      </w:r>
      <w:r w:rsidRPr="005C2A07">
        <w:rPr>
          <w:rFonts w:asciiTheme="majorBidi" w:hAnsiTheme="majorBidi" w:hint="cs"/>
          <w:szCs w:val="28"/>
          <w:rtl/>
        </w:rPr>
        <w:t>ه</w:t>
      </w:r>
      <w:r w:rsidRPr="005C2A07">
        <w:rPr>
          <w:rFonts w:asciiTheme="majorBidi" w:hAnsiTheme="majorBidi"/>
          <w:szCs w:val="28"/>
          <w:rtl/>
        </w:rPr>
        <w:t xml:space="preserve"> المرحلة العمرية </w:t>
      </w:r>
      <w:r w:rsidRPr="005C2A07">
        <w:rPr>
          <w:rFonts w:asciiTheme="majorBidi" w:hAnsiTheme="majorBidi" w:hint="cs"/>
          <w:szCs w:val="28"/>
          <w:rtl/>
          <w:lang w:bidi="ar-IQ"/>
        </w:rPr>
        <w:t>بالتكيف الثقافي</w:t>
      </w:r>
      <w:r w:rsidRPr="005C2A07">
        <w:rPr>
          <w:rFonts w:asciiTheme="majorBidi" w:hAnsiTheme="majorBidi"/>
          <w:szCs w:val="28"/>
          <w:rtl/>
        </w:rPr>
        <w:t>، إذ</w:t>
      </w:r>
      <w:r w:rsidRPr="005C2A07">
        <w:rPr>
          <w:rFonts w:asciiTheme="majorBidi" w:hAnsiTheme="majorBidi" w:hint="cs"/>
          <w:szCs w:val="28"/>
          <w:rtl/>
        </w:rPr>
        <w:t xml:space="preserve"> يعتبر التكيف الثقافي عاملا هاما يتعلق بالكفاءة السلوكية </w:t>
      </w:r>
      <w:r w:rsidRPr="005C2A07">
        <w:rPr>
          <w:rFonts w:asciiTheme="majorBidi" w:hAnsiTheme="majorBidi" w:hint="cs"/>
          <w:szCs w:val="28"/>
          <w:rtl/>
        </w:rPr>
        <w:lastRenderedPageBreak/>
        <w:t xml:space="preserve">والاجتماعية والثقافية، أي انها القدرة على اكتساب المهارات الثقافية المناسبة والتكيف مع البيئة الثقافية ، ويرتبط التكيف مع مقدار الوقت الذي يتفاعل فيه الفرد في بيئة ثقافية جديدة فيقوم الفرد بتعديل سلوكه بناء على مقدار التفاعل الذي يتعرض له الفرد </w:t>
      </w:r>
      <w:r w:rsidRPr="005C2A07">
        <w:rPr>
          <w:rFonts w:asciiTheme="majorBidi" w:hAnsiTheme="majorBidi"/>
          <w:szCs w:val="28"/>
          <w:lang w:bidi="ar-IQ"/>
        </w:rPr>
        <w:t>(Ward &amp; Kennedy,1999:86)</w:t>
      </w:r>
      <w:r w:rsidRPr="005C2A07">
        <w:rPr>
          <w:rFonts w:asciiTheme="majorBidi" w:hAnsiTheme="majorBidi" w:hint="cs"/>
          <w:szCs w:val="28"/>
          <w:rtl/>
          <w:lang w:bidi="ar-IQ"/>
        </w:rPr>
        <w:t xml:space="preserve"> </w:t>
      </w:r>
      <w:r w:rsidRPr="005C2A07">
        <w:rPr>
          <w:rFonts w:asciiTheme="majorBidi" w:hAnsiTheme="majorBidi" w:hint="cs"/>
          <w:szCs w:val="28"/>
          <w:rtl/>
        </w:rPr>
        <w:t>.</w:t>
      </w:r>
      <w:r w:rsidRPr="005C2A07">
        <w:rPr>
          <w:rFonts w:asciiTheme="majorBidi" w:hAnsiTheme="majorBidi"/>
          <w:szCs w:val="28"/>
          <w:rtl/>
        </w:rPr>
        <w:t xml:space="preserve"> </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szCs w:val="28"/>
          <w:rtl/>
        </w:rPr>
        <w:t>وجاءت</w:t>
      </w:r>
      <w:r w:rsidRPr="005C2A07">
        <w:rPr>
          <w:rFonts w:asciiTheme="majorBidi" w:hAnsiTheme="majorBidi"/>
          <w:szCs w:val="28"/>
          <w:rtl/>
          <w:lang w:bidi="ar-IQ"/>
        </w:rPr>
        <w:t xml:space="preserve"> </w:t>
      </w:r>
      <w:r w:rsidRPr="005C2A07">
        <w:rPr>
          <w:rFonts w:asciiTheme="majorBidi" w:hAnsiTheme="majorBidi" w:hint="cs"/>
          <w:szCs w:val="28"/>
          <w:rtl/>
          <w:lang w:bidi="ar-IQ"/>
        </w:rPr>
        <w:t>ال</w:t>
      </w:r>
      <w:proofErr w:type="spellStart"/>
      <w:r w:rsidRPr="005C2A07">
        <w:rPr>
          <w:rFonts w:asciiTheme="majorBidi" w:hAnsiTheme="majorBidi"/>
          <w:szCs w:val="28"/>
          <w:rtl/>
        </w:rPr>
        <w:t>نتیج</w:t>
      </w:r>
      <w:r w:rsidRPr="005C2A07">
        <w:rPr>
          <w:rFonts w:asciiTheme="majorBidi" w:hAnsiTheme="majorBidi" w:hint="cs"/>
          <w:szCs w:val="28"/>
          <w:rtl/>
        </w:rPr>
        <w:t>ة</w:t>
      </w:r>
      <w:proofErr w:type="spellEnd"/>
      <w:r w:rsidRPr="005C2A07">
        <w:rPr>
          <w:rFonts w:asciiTheme="majorBidi" w:hAnsiTheme="majorBidi"/>
          <w:szCs w:val="28"/>
          <w:rtl/>
        </w:rPr>
        <w:t xml:space="preserve"> متفقة</w:t>
      </w:r>
      <w:r w:rsidRPr="005C2A07">
        <w:rPr>
          <w:rFonts w:asciiTheme="majorBidi" w:hAnsiTheme="majorBidi"/>
          <w:szCs w:val="28"/>
          <w:lang w:bidi="ar-IQ"/>
        </w:rPr>
        <w:t xml:space="preserve"> </w:t>
      </w:r>
      <w:r w:rsidRPr="005C2A07">
        <w:rPr>
          <w:rFonts w:asciiTheme="majorBidi" w:hAnsiTheme="majorBidi"/>
          <w:szCs w:val="28"/>
          <w:rtl/>
          <w:lang w:bidi="ar-IQ"/>
        </w:rPr>
        <w:t>أيضا</w:t>
      </w:r>
      <w:r w:rsidRPr="005C2A07">
        <w:rPr>
          <w:rFonts w:asciiTheme="majorBidi" w:hAnsiTheme="majorBidi" w:hint="cs"/>
          <w:szCs w:val="28"/>
          <w:rtl/>
          <w:lang w:bidi="ar-IQ"/>
        </w:rPr>
        <w:t>ً</w:t>
      </w:r>
      <w:r w:rsidRPr="005C2A07">
        <w:rPr>
          <w:rFonts w:asciiTheme="majorBidi" w:hAnsiTheme="majorBidi"/>
          <w:szCs w:val="28"/>
          <w:lang w:bidi="ar-IQ"/>
        </w:rPr>
        <w:t xml:space="preserve"> </w:t>
      </w:r>
      <w:r w:rsidRPr="005C2A07">
        <w:rPr>
          <w:rFonts w:asciiTheme="majorBidi" w:hAnsiTheme="majorBidi"/>
          <w:szCs w:val="28"/>
          <w:rtl/>
        </w:rPr>
        <w:t>مع</w:t>
      </w:r>
      <w:r w:rsidRPr="005C2A07">
        <w:rPr>
          <w:rFonts w:asciiTheme="majorBidi" w:hAnsiTheme="majorBidi"/>
          <w:szCs w:val="28"/>
          <w:lang w:bidi="ar-IQ"/>
        </w:rPr>
        <w:t xml:space="preserve"> </w:t>
      </w:r>
      <w:r w:rsidRPr="005C2A07">
        <w:rPr>
          <w:rFonts w:asciiTheme="majorBidi" w:hAnsiTheme="majorBidi"/>
          <w:szCs w:val="28"/>
          <w:rtl/>
        </w:rPr>
        <w:t>ما</w:t>
      </w:r>
      <w:r w:rsidRPr="005C2A07">
        <w:rPr>
          <w:rFonts w:asciiTheme="majorBidi" w:hAnsiTheme="majorBidi"/>
          <w:szCs w:val="28"/>
          <w:lang w:bidi="ar-IQ"/>
        </w:rPr>
        <w:t xml:space="preserve"> </w:t>
      </w:r>
      <w:r w:rsidRPr="005C2A07">
        <w:rPr>
          <w:rFonts w:asciiTheme="majorBidi" w:hAnsiTheme="majorBidi" w:hint="cs"/>
          <w:szCs w:val="28"/>
          <w:rtl/>
        </w:rPr>
        <w:t>ذكره (</w:t>
      </w:r>
      <w:proofErr w:type="spellStart"/>
      <w:r w:rsidRPr="005C2A07">
        <w:rPr>
          <w:rFonts w:asciiTheme="majorBidi" w:hAnsiTheme="majorBidi"/>
          <w:szCs w:val="28"/>
          <w:lang w:bidi="ar-IQ"/>
        </w:rPr>
        <w:t>Dawis</w:t>
      </w:r>
      <w:proofErr w:type="spellEnd"/>
      <w:r w:rsidRPr="005C2A07">
        <w:rPr>
          <w:rFonts w:asciiTheme="majorBidi" w:hAnsiTheme="majorBidi"/>
          <w:szCs w:val="28"/>
          <w:lang w:bidi="ar-IQ"/>
        </w:rPr>
        <w:t xml:space="preserve"> &amp; Lofquist,1984</w:t>
      </w:r>
      <w:r w:rsidRPr="005C2A07">
        <w:rPr>
          <w:rFonts w:asciiTheme="majorBidi" w:hAnsiTheme="majorBidi" w:hint="cs"/>
          <w:szCs w:val="28"/>
          <w:rtl/>
        </w:rPr>
        <w:t>)</w:t>
      </w:r>
      <w:r w:rsidRPr="005C2A07">
        <w:rPr>
          <w:rFonts w:asciiTheme="majorBidi" w:hAnsiTheme="majorBidi"/>
          <w:szCs w:val="28"/>
          <w:lang w:bidi="ar-IQ"/>
        </w:rPr>
        <w:t xml:space="preserve"> </w:t>
      </w:r>
      <w:r w:rsidRPr="005C2A07">
        <w:rPr>
          <w:rFonts w:asciiTheme="majorBidi" w:hAnsiTheme="majorBidi" w:hint="cs"/>
          <w:szCs w:val="28"/>
          <w:rtl/>
          <w:lang w:bidi="ar-IQ"/>
        </w:rPr>
        <w:t>الذي يرى انه يمكن للأفراد التكيف الثقافي مع البيئات المتغيرة لتناسب احتياجاتهم وقدراتهم ويعتبر ذلك تكيفات نشطة (</w:t>
      </w:r>
      <w:proofErr w:type="spellStart"/>
      <w:r w:rsidRPr="005C2A07">
        <w:rPr>
          <w:rFonts w:asciiTheme="majorBidi" w:hAnsiTheme="majorBidi"/>
          <w:szCs w:val="28"/>
          <w:lang w:bidi="ar-IQ"/>
        </w:rPr>
        <w:t>Dawis</w:t>
      </w:r>
      <w:proofErr w:type="spellEnd"/>
      <w:r w:rsidRPr="005C2A07">
        <w:rPr>
          <w:rFonts w:asciiTheme="majorBidi" w:hAnsiTheme="majorBidi"/>
          <w:szCs w:val="28"/>
          <w:lang w:bidi="ar-IQ"/>
        </w:rPr>
        <w:t xml:space="preserve"> &amp; Lofquist,1984:23</w:t>
      </w:r>
      <w:r w:rsidRPr="005C2A07">
        <w:rPr>
          <w:rFonts w:asciiTheme="majorBidi" w:hAnsiTheme="majorBidi" w:hint="cs"/>
          <w:szCs w:val="28"/>
          <w:rtl/>
          <w:lang w:bidi="ar-IQ"/>
        </w:rPr>
        <w:t>)</w:t>
      </w:r>
      <w:r w:rsidRPr="005C2A07">
        <w:rPr>
          <w:rFonts w:asciiTheme="majorBidi" w:hAnsiTheme="majorBidi" w:hint="cs"/>
          <w:szCs w:val="28"/>
          <w:rtl/>
        </w:rPr>
        <w:t xml:space="preserve">، </w:t>
      </w:r>
      <w:r w:rsidRPr="005C2A07">
        <w:rPr>
          <w:rFonts w:asciiTheme="majorBidi" w:hAnsiTheme="majorBidi" w:hint="cs"/>
          <w:szCs w:val="28"/>
          <w:rtl/>
          <w:lang w:bidi="ar-IQ"/>
        </w:rPr>
        <w:t>وتتفق ايضا مع دراسة (</w:t>
      </w:r>
      <w:r w:rsidRPr="005C2A07">
        <w:rPr>
          <w:rFonts w:asciiTheme="majorBidi" w:hAnsiTheme="majorBidi"/>
          <w:szCs w:val="28"/>
          <w:lang w:bidi="ar-IQ"/>
        </w:rPr>
        <w:t>Mark &amp;Westwood &amp;Barker,1986</w:t>
      </w:r>
      <w:r w:rsidRPr="005C2A07">
        <w:rPr>
          <w:rFonts w:asciiTheme="majorBidi" w:hAnsiTheme="majorBidi" w:hint="cs"/>
          <w:szCs w:val="28"/>
          <w:rtl/>
          <w:lang w:bidi="ar-IQ"/>
        </w:rPr>
        <w:t xml:space="preserve">) الذين أشاروا الى إن التكيف الثقافي للطلبة هو عملية تطوير التكيف الايجابي لهم في البيئة الثقافية الجديدة، ويتطلب التكيف الثقافي الصراع داخل شخصية الفرد عند مواجهة بيئة ثقافية غير مألوفة، والذي يتضمن تغيرات في تفكير الفرد وايضا في سلوكياته، ويتفق ايضا مع دراسة </w:t>
      </w:r>
      <w:r w:rsidRPr="005C2A07">
        <w:rPr>
          <w:rFonts w:asciiTheme="majorBidi" w:hAnsiTheme="majorBidi"/>
          <w:szCs w:val="28"/>
          <w:lang w:bidi="ar-IQ"/>
        </w:rPr>
        <w:t>(Aycan,1994)</w:t>
      </w:r>
      <w:r w:rsidRPr="005C2A07">
        <w:rPr>
          <w:rFonts w:asciiTheme="majorBidi" w:hAnsiTheme="majorBidi" w:hint="cs"/>
          <w:szCs w:val="28"/>
          <w:rtl/>
          <w:lang w:bidi="ar-IQ"/>
        </w:rPr>
        <w:t xml:space="preserve"> الذي أكد على ان التكيف الثقافي هو وسيلة مهمة للطلبة لتحقيق موارد في جوانب عديدة مثل التعليم والدخل وطلاقة اللغة، فضلا عن مقدار الاتصال مع المواطنين المضيفين، وتتفق ايضا مع دراسة </w:t>
      </w:r>
      <w:r w:rsidRPr="005C2A07">
        <w:rPr>
          <w:rFonts w:asciiTheme="majorBidi" w:hAnsiTheme="majorBidi"/>
          <w:szCs w:val="28"/>
          <w:lang w:bidi="ar-IQ"/>
        </w:rPr>
        <w:t>(</w:t>
      </w:r>
      <w:proofErr w:type="spellStart"/>
      <w:r w:rsidRPr="005C2A07">
        <w:rPr>
          <w:rFonts w:asciiTheme="majorBidi" w:hAnsiTheme="majorBidi"/>
          <w:szCs w:val="28"/>
          <w:lang w:bidi="ar-IQ"/>
        </w:rPr>
        <w:t>Furnham</w:t>
      </w:r>
      <w:proofErr w:type="spellEnd"/>
      <w:r w:rsidRPr="005C2A07">
        <w:rPr>
          <w:rFonts w:asciiTheme="majorBidi" w:hAnsiTheme="majorBidi"/>
          <w:szCs w:val="28"/>
          <w:lang w:bidi="ar-IQ"/>
        </w:rPr>
        <w:t xml:space="preserve"> &amp; Bochner,1986)</w:t>
      </w:r>
      <w:r w:rsidRPr="005C2A07">
        <w:rPr>
          <w:rFonts w:asciiTheme="majorBidi" w:hAnsiTheme="majorBidi" w:hint="cs"/>
          <w:szCs w:val="28"/>
          <w:rtl/>
          <w:lang w:bidi="ar-IQ"/>
        </w:rPr>
        <w:t xml:space="preserve"> الذي أكدوا فيها على ان هناك اتجاهان في مجال الاتصال وفي مجال السلوك الاجتماعي، يعتبر الاتجاه الاول التكيف الثقافي من حيث تطوير نشاط الكلام لدى الطلاب والتواصل بين الثقافات لغرض التواصل الناجح في ثقافة عرقية اخرى، والثاني يركز على تدريب انماط السلوك المميزة للقواعد والتقاليد والوضع الثقافي .</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lang w:bidi="ar-IQ"/>
        </w:rPr>
        <w:t xml:space="preserve">ويعزو الباحث هذه النتيجة، اي مدى قدرة الطالب المبتعث على التكيف الثقافي الى مجموعة من الاسباب، أهمها البيئة الجامعية التي يدرس فيها الطالب ومدى قدرته على استيعابها وكذلك المجتمع المضيف له وكذلك مدى استعداد الفرد للتكيف الثقافي ،لأن التكيف الثقافي من وجهه نظر الباحث هي العملية الواعية التي يحاول بها الافراد ان </w:t>
      </w:r>
      <w:proofErr w:type="spellStart"/>
      <w:r w:rsidRPr="005C2A07">
        <w:rPr>
          <w:rFonts w:asciiTheme="majorBidi" w:hAnsiTheme="majorBidi" w:hint="cs"/>
          <w:szCs w:val="28"/>
          <w:rtl/>
          <w:lang w:bidi="ar-IQ"/>
        </w:rPr>
        <w:t>يتلائمو</w:t>
      </w:r>
      <w:proofErr w:type="spellEnd"/>
      <w:r w:rsidRPr="005C2A07">
        <w:rPr>
          <w:rFonts w:asciiTheme="majorBidi" w:hAnsiTheme="majorBidi" w:hint="cs"/>
          <w:szCs w:val="28"/>
          <w:rtl/>
          <w:lang w:bidi="ar-IQ"/>
        </w:rPr>
        <w:t xml:space="preserve"> مع الاوضاع المختلفة التي يوجدون فيها وان يتمكنوا من تغيير سلوكهم او تطويره طبقا للظروف المحيطة وهذا الامر يتم بالتدريج على نحو  يتلون باختلاف الافراد والجماعات بصورة يتجلى فيها نمط السلوك الملائم للبيئة التي يعيش فيها الفرد أو تتفاعل معها الجماعة واتفقت هذه النتيجة مع   والتي ركزت على خمسة مجالات كما أسلفنا.</w:t>
      </w:r>
      <w:r w:rsidRPr="005C2A07">
        <w:rPr>
          <w:rFonts w:asciiTheme="majorBidi" w:hAnsiTheme="majorBidi"/>
          <w:szCs w:val="28"/>
          <w:lang w:bidi="ar-IQ"/>
        </w:rPr>
        <w:t xml:space="preserve">(Kim, </w:t>
      </w:r>
      <w:proofErr w:type="spellStart"/>
      <w:r w:rsidRPr="005C2A07">
        <w:rPr>
          <w:rFonts w:asciiTheme="majorBidi" w:hAnsiTheme="majorBidi"/>
          <w:szCs w:val="28"/>
          <w:lang w:bidi="ar-IQ"/>
        </w:rPr>
        <w:t>yong</w:t>
      </w:r>
      <w:proofErr w:type="spellEnd"/>
      <w:r w:rsidRPr="005C2A07">
        <w:rPr>
          <w:rFonts w:asciiTheme="majorBidi" w:hAnsiTheme="majorBidi"/>
          <w:szCs w:val="28"/>
          <w:lang w:bidi="ar-IQ"/>
        </w:rPr>
        <w:t xml:space="preserve"> yun:2005)</w:t>
      </w:r>
      <w:r w:rsidRPr="005C2A07">
        <w:rPr>
          <w:rFonts w:asciiTheme="majorBidi" w:hAnsiTheme="majorBidi" w:hint="cs"/>
          <w:szCs w:val="28"/>
          <w:rtl/>
          <w:lang w:bidi="ar-IQ"/>
        </w:rPr>
        <w:t xml:space="preserve"> نظرية التواصل التكاملي ل </w:t>
      </w:r>
    </w:p>
    <w:p w:rsidR="00805DE2" w:rsidRPr="007016A9" w:rsidRDefault="00805DE2" w:rsidP="005C2A07">
      <w:pPr>
        <w:tabs>
          <w:tab w:val="left" w:pos="288"/>
          <w:tab w:val="left" w:pos="9218"/>
        </w:tabs>
        <w:bidi/>
        <w:ind w:left="146" w:right="142"/>
        <w:jc w:val="both"/>
        <w:rPr>
          <w:rFonts w:asciiTheme="majorBidi" w:hAnsiTheme="majorBidi"/>
          <w:b/>
          <w:bCs/>
          <w:szCs w:val="28"/>
          <w:u w:val="single"/>
          <w:rtl/>
          <w:lang w:bidi="ar-IQ"/>
        </w:rPr>
      </w:pPr>
      <w:r w:rsidRPr="007016A9">
        <w:rPr>
          <w:rFonts w:asciiTheme="majorBidi" w:hAnsiTheme="majorBidi" w:hint="cs"/>
          <w:b/>
          <w:bCs/>
          <w:szCs w:val="28"/>
          <w:u w:val="single"/>
          <w:rtl/>
          <w:lang w:bidi="ar-IQ"/>
        </w:rPr>
        <w:t>الاستنتاجات:</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rPr>
        <w:t>إ</w:t>
      </w:r>
      <w:r w:rsidRPr="005C2A07">
        <w:rPr>
          <w:rFonts w:asciiTheme="majorBidi" w:hAnsiTheme="majorBidi"/>
          <w:szCs w:val="28"/>
          <w:rtl/>
        </w:rPr>
        <w:t xml:space="preserve">ن </w:t>
      </w:r>
      <w:r w:rsidRPr="005C2A07">
        <w:rPr>
          <w:rFonts w:asciiTheme="majorBidi" w:hAnsiTheme="majorBidi" w:hint="cs"/>
          <w:szCs w:val="28"/>
          <w:rtl/>
        </w:rPr>
        <w:t>الطلبة العراقيين المبتعثين (ذكور _ إناث) يتكيفون ثقافيا مع ثقافة الدول التي يدرسون فيها.</w:t>
      </w:r>
    </w:p>
    <w:p w:rsidR="00805DE2" w:rsidRPr="007016A9" w:rsidRDefault="00805DE2" w:rsidP="005C2A07">
      <w:pPr>
        <w:tabs>
          <w:tab w:val="left" w:pos="288"/>
          <w:tab w:val="left" w:pos="9218"/>
        </w:tabs>
        <w:bidi/>
        <w:ind w:left="146" w:right="142"/>
        <w:jc w:val="both"/>
        <w:rPr>
          <w:rFonts w:asciiTheme="majorBidi" w:hAnsiTheme="majorBidi"/>
          <w:b/>
          <w:bCs/>
          <w:szCs w:val="28"/>
          <w:u w:val="single"/>
          <w:rtl/>
          <w:lang w:bidi="ar-IQ"/>
        </w:rPr>
      </w:pPr>
      <w:r w:rsidRPr="007016A9">
        <w:rPr>
          <w:rFonts w:asciiTheme="majorBidi" w:hAnsiTheme="majorBidi" w:hint="cs"/>
          <w:b/>
          <w:bCs/>
          <w:szCs w:val="28"/>
          <w:u w:val="single"/>
          <w:rtl/>
          <w:lang w:bidi="ar-IQ"/>
        </w:rPr>
        <w:t>التوصيات:</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hint="cs"/>
          <w:szCs w:val="28"/>
          <w:rtl/>
        </w:rPr>
        <w:t>في ضوء ما أظهرته نتائج البحث يوصي الباحث بالاتي:</w:t>
      </w:r>
    </w:p>
    <w:p w:rsidR="00805DE2" w:rsidRPr="005C2A07" w:rsidRDefault="00805DE2" w:rsidP="005C2A07">
      <w:pPr>
        <w:tabs>
          <w:tab w:val="left" w:pos="288"/>
          <w:tab w:val="left" w:pos="9218"/>
        </w:tabs>
        <w:bidi/>
        <w:ind w:left="146" w:right="142"/>
        <w:jc w:val="both"/>
        <w:rPr>
          <w:rFonts w:asciiTheme="majorBidi" w:hAnsiTheme="majorBidi"/>
          <w:szCs w:val="28"/>
          <w:lang w:bidi="ar-IQ"/>
        </w:rPr>
      </w:pPr>
      <w:r w:rsidRPr="005C2A07">
        <w:rPr>
          <w:rFonts w:asciiTheme="majorBidi" w:hAnsiTheme="majorBidi"/>
          <w:szCs w:val="28"/>
          <w:lang w:bidi="ar-IQ"/>
        </w:rPr>
        <w:t>1</w:t>
      </w:r>
      <w:r w:rsidRPr="005C2A07">
        <w:rPr>
          <w:rFonts w:asciiTheme="majorBidi" w:hAnsiTheme="majorBidi" w:hint="cs"/>
          <w:szCs w:val="28"/>
          <w:rtl/>
          <w:lang w:bidi="ar-IQ"/>
        </w:rPr>
        <w:t xml:space="preserve"> </w:t>
      </w:r>
      <w:r w:rsidRPr="005C2A07">
        <w:rPr>
          <w:rFonts w:asciiTheme="majorBidi" w:hAnsiTheme="majorBidi"/>
          <w:szCs w:val="28"/>
          <w:rtl/>
          <w:lang w:bidi="ar-IQ"/>
        </w:rPr>
        <w:t>–</w:t>
      </w:r>
      <w:r w:rsidRPr="005C2A07">
        <w:rPr>
          <w:rFonts w:asciiTheme="majorBidi" w:hAnsiTheme="majorBidi" w:hint="cs"/>
          <w:szCs w:val="28"/>
          <w:rtl/>
          <w:lang w:bidi="ar-IQ"/>
        </w:rPr>
        <w:t xml:space="preserve"> على الجامعات الاهتمام بتعزيز التبادل الثقافي الطلابي بين جامعات العالم في محاولة للتغلب على صعوبات الفوارق الثقافية بين طلبة الجامعات.</w:t>
      </w:r>
    </w:p>
    <w:p w:rsidR="00805DE2" w:rsidRPr="005C2A07" w:rsidRDefault="00805DE2" w:rsidP="005C2A07">
      <w:pPr>
        <w:tabs>
          <w:tab w:val="left" w:pos="288"/>
          <w:tab w:val="left" w:pos="9218"/>
        </w:tabs>
        <w:bidi/>
        <w:ind w:left="146" w:right="142"/>
        <w:jc w:val="both"/>
        <w:rPr>
          <w:rFonts w:asciiTheme="majorBidi" w:hAnsiTheme="majorBidi"/>
          <w:szCs w:val="28"/>
          <w:rtl/>
          <w:lang w:bidi="ar-IQ"/>
        </w:rPr>
      </w:pPr>
      <w:r w:rsidRPr="005C2A07">
        <w:rPr>
          <w:rFonts w:asciiTheme="majorBidi" w:hAnsiTheme="majorBidi" w:hint="cs"/>
          <w:szCs w:val="28"/>
          <w:rtl/>
          <w:lang w:bidi="ar-IQ"/>
        </w:rPr>
        <w:lastRenderedPageBreak/>
        <w:t>2-ضرورة الاهتمام بأن يتعلم الطالب الجامعي اللغة الانكليزية كلغة ثانية واللغة الفرنسية الى جانب اللغة الام لأنها أصبحت في وقتنا الحالي لغة العالم وهي اللغة الرسمية في كثير من جامعات العالم مما يعزز سهولة التبادل الثقافي العلمي .</w:t>
      </w:r>
    </w:p>
    <w:p w:rsidR="00805DE2" w:rsidRPr="007016A9" w:rsidRDefault="00805DE2" w:rsidP="005C2A07">
      <w:pPr>
        <w:tabs>
          <w:tab w:val="left" w:pos="288"/>
          <w:tab w:val="left" w:pos="9218"/>
        </w:tabs>
        <w:bidi/>
        <w:ind w:left="146" w:right="142"/>
        <w:jc w:val="both"/>
        <w:rPr>
          <w:rFonts w:asciiTheme="majorBidi" w:hAnsiTheme="majorBidi"/>
          <w:b/>
          <w:bCs/>
          <w:szCs w:val="28"/>
          <w:u w:val="single"/>
          <w:lang w:bidi="ar-IQ"/>
        </w:rPr>
      </w:pPr>
      <w:r w:rsidRPr="007016A9">
        <w:rPr>
          <w:rFonts w:asciiTheme="majorBidi" w:hAnsiTheme="majorBidi" w:hint="cs"/>
          <w:b/>
          <w:bCs/>
          <w:szCs w:val="28"/>
          <w:u w:val="single"/>
          <w:rtl/>
          <w:lang w:bidi="ar-IQ"/>
        </w:rPr>
        <w:t>المصادر</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lang w:bidi="ar-IQ"/>
        </w:rPr>
      </w:pPr>
      <w:r w:rsidRPr="007016A9">
        <w:rPr>
          <w:rFonts w:asciiTheme="majorBidi" w:hAnsiTheme="majorBidi"/>
          <w:b/>
          <w:bCs/>
          <w:sz w:val="22"/>
          <w:szCs w:val="22"/>
          <w:rtl/>
          <w:lang w:bidi="ar-IQ"/>
        </w:rPr>
        <w:t xml:space="preserve">أبو حطب، فؤاد (1987): </w:t>
      </w:r>
      <w:r w:rsidRPr="007016A9">
        <w:rPr>
          <w:rFonts w:asciiTheme="majorBidi" w:hAnsiTheme="majorBidi"/>
          <w:b/>
          <w:bCs/>
          <w:sz w:val="22"/>
          <w:szCs w:val="22"/>
          <w:u w:val="single"/>
          <w:rtl/>
          <w:lang w:bidi="ar-IQ"/>
        </w:rPr>
        <w:t>التقويم النفسي</w:t>
      </w:r>
      <w:r w:rsidRPr="007016A9">
        <w:rPr>
          <w:rFonts w:asciiTheme="majorBidi" w:hAnsiTheme="majorBidi" w:hint="cs"/>
          <w:b/>
          <w:bCs/>
          <w:sz w:val="22"/>
          <w:szCs w:val="22"/>
          <w:rtl/>
          <w:lang w:bidi="ar-IQ"/>
        </w:rPr>
        <w:t>،</w:t>
      </w:r>
      <w:r w:rsidRPr="007016A9">
        <w:rPr>
          <w:rFonts w:asciiTheme="majorBidi" w:hAnsiTheme="majorBidi"/>
          <w:b/>
          <w:bCs/>
          <w:sz w:val="22"/>
          <w:szCs w:val="22"/>
          <w:rtl/>
          <w:lang w:bidi="ar-IQ"/>
        </w:rPr>
        <w:t xml:space="preserve"> ط3</w:t>
      </w:r>
      <w:r w:rsidRPr="007016A9">
        <w:rPr>
          <w:rFonts w:asciiTheme="majorBidi" w:hAnsiTheme="majorBidi" w:hint="cs"/>
          <w:b/>
          <w:bCs/>
          <w:sz w:val="22"/>
          <w:szCs w:val="22"/>
          <w:rtl/>
          <w:lang w:bidi="ar-IQ"/>
        </w:rPr>
        <w:t xml:space="preserve">، </w:t>
      </w:r>
      <w:r w:rsidRPr="007016A9">
        <w:rPr>
          <w:rFonts w:asciiTheme="majorBidi" w:hAnsiTheme="majorBidi"/>
          <w:b/>
          <w:bCs/>
          <w:sz w:val="22"/>
          <w:szCs w:val="22"/>
          <w:rtl/>
          <w:lang w:bidi="ar-IQ"/>
        </w:rPr>
        <w:t xml:space="preserve">مكتبة </w:t>
      </w:r>
      <w:r w:rsidRPr="007016A9">
        <w:rPr>
          <w:rFonts w:asciiTheme="majorBidi" w:hAnsiTheme="majorBidi" w:hint="cs"/>
          <w:b/>
          <w:bCs/>
          <w:sz w:val="22"/>
          <w:szCs w:val="22"/>
          <w:rtl/>
          <w:lang w:bidi="ar-IQ"/>
        </w:rPr>
        <w:t>الأنجلو</w:t>
      </w:r>
      <w:r w:rsidRPr="007016A9">
        <w:rPr>
          <w:rFonts w:asciiTheme="majorBidi" w:hAnsiTheme="majorBidi"/>
          <w:b/>
          <w:bCs/>
          <w:sz w:val="22"/>
          <w:szCs w:val="22"/>
          <w:rtl/>
          <w:lang w:bidi="ar-IQ"/>
        </w:rPr>
        <w:t xml:space="preserve"> المصرية</w:t>
      </w:r>
      <w:r w:rsidRPr="007016A9">
        <w:rPr>
          <w:rFonts w:asciiTheme="majorBidi" w:hAnsiTheme="majorBidi" w:hint="cs"/>
          <w:b/>
          <w:bCs/>
          <w:sz w:val="22"/>
          <w:szCs w:val="22"/>
          <w:rtl/>
          <w:lang w:bidi="ar-IQ"/>
        </w:rPr>
        <w:t>، القاهرة</w:t>
      </w:r>
      <w:r w:rsidRPr="007016A9">
        <w:rPr>
          <w:rFonts w:asciiTheme="majorBidi" w:hAnsiTheme="majorBidi"/>
          <w:b/>
          <w:bCs/>
          <w:sz w:val="22"/>
          <w:szCs w:val="22"/>
          <w:rtl/>
          <w:lang w:bidi="ar-IQ"/>
        </w:rPr>
        <w:t>.</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hint="cs"/>
          <w:b/>
          <w:bCs/>
          <w:sz w:val="22"/>
          <w:szCs w:val="22"/>
          <w:rtl/>
        </w:rPr>
        <w:t>-</w:t>
      </w:r>
      <w:r w:rsidRPr="007016A9">
        <w:rPr>
          <w:rFonts w:asciiTheme="majorBidi" w:hAnsiTheme="majorBidi"/>
          <w:b/>
          <w:bCs/>
          <w:sz w:val="22"/>
          <w:szCs w:val="22"/>
          <w:rtl/>
        </w:rPr>
        <w:t>البياتي، عبدالجبار توفيق</w:t>
      </w:r>
      <w:r w:rsidRPr="007016A9">
        <w:rPr>
          <w:rFonts w:asciiTheme="majorBidi" w:hAnsiTheme="majorBidi" w:hint="cs"/>
          <w:b/>
          <w:bCs/>
          <w:sz w:val="22"/>
          <w:szCs w:val="22"/>
          <w:rtl/>
        </w:rPr>
        <w:t>،</w:t>
      </w:r>
      <w:r w:rsidRPr="007016A9">
        <w:rPr>
          <w:rFonts w:asciiTheme="majorBidi" w:hAnsiTheme="majorBidi"/>
          <w:b/>
          <w:bCs/>
          <w:sz w:val="22"/>
          <w:szCs w:val="22"/>
          <w:rtl/>
        </w:rPr>
        <w:t xml:space="preserve"> واثناسيوس، زكريا زكي</w:t>
      </w:r>
      <w:r w:rsidRPr="007016A9">
        <w:rPr>
          <w:rFonts w:asciiTheme="majorBidi" w:hAnsiTheme="majorBidi" w:hint="cs"/>
          <w:b/>
          <w:bCs/>
          <w:sz w:val="22"/>
          <w:szCs w:val="22"/>
          <w:rtl/>
        </w:rPr>
        <w:t xml:space="preserve"> (</w:t>
      </w:r>
      <w:r w:rsidRPr="007016A9">
        <w:rPr>
          <w:rFonts w:asciiTheme="majorBidi" w:hAnsiTheme="majorBidi"/>
          <w:b/>
          <w:bCs/>
          <w:sz w:val="22"/>
          <w:szCs w:val="22"/>
          <w:rtl/>
        </w:rPr>
        <w:t xml:space="preserve">1977): </w:t>
      </w:r>
      <w:r w:rsidRPr="007016A9">
        <w:rPr>
          <w:rFonts w:asciiTheme="majorBidi" w:hAnsiTheme="majorBidi"/>
          <w:b/>
          <w:bCs/>
          <w:sz w:val="22"/>
          <w:szCs w:val="22"/>
          <w:u w:val="single"/>
          <w:rtl/>
        </w:rPr>
        <w:t>الإحصاء الوصفي والاستدلالي</w:t>
      </w:r>
      <w:r w:rsidRPr="007016A9">
        <w:rPr>
          <w:rFonts w:asciiTheme="majorBidi" w:hAnsiTheme="majorBidi"/>
          <w:b/>
          <w:bCs/>
          <w:sz w:val="22"/>
          <w:szCs w:val="22"/>
          <w:rtl/>
        </w:rPr>
        <w:t>، ط1، كليّة التربية</w:t>
      </w:r>
      <w:r w:rsidRPr="007016A9">
        <w:rPr>
          <w:rFonts w:asciiTheme="majorBidi" w:hAnsiTheme="majorBidi" w:hint="cs"/>
          <w:b/>
          <w:bCs/>
          <w:sz w:val="22"/>
          <w:szCs w:val="22"/>
          <w:rtl/>
        </w:rPr>
        <w:t xml:space="preserve"> </w:t>
      </w:r>
      <w:r w:rsidRPr="007016A9">
        <w:rPr>
          <w:rFonts w:asciiTheme="majorBidi" w:hAnsiTheme="majorBidi"/>
          <w:b/>
          <w:bCs/>
          <w:sz w:val="22"/>
          <w:szCs w:val="22"/>
          <w:rtl/>
        </w:rPr>
        <w:t xml:space="preserve">– </w:t>
      </w:r>
      <w:r w:rsidRPr="007016A9">
        <w:rPr>
          <w:rFonts w:asciiTheme="majorBidi" w:hAnsiTheme="majorBidi" w:hint="cs"/>
          <w:b/>
          <w:bCs/>
          <w:sz w:val="22"/>
          <w:szCs w:val="22"/>
          <w:rtl/>
        </w:rPr>
        <w:t>ا</w:t>
      </w:r>
      <w:r w:rsidRPr="007016A9">
        <w:rPr>
          <w:rFonts w:asciiTheme="majorBidi" w:hAnsiTheme="majorBidi"/>
          <w:b/>
          <w:bCs/>
          <w:sz w:val="22"/>
          <w:szCs w:val="22"/>
          <w:rtl/>
        </w:rPr>
        <w:t>بن رشد</w:t>
      </w:r>
      <w:r w:rsidRPr="007016A9">
        <w:rPr>
          <w:rFonts w:asciiTheme="majorBidi" w:hAnsiTheme="majorBidi" w:hint="cs"/>
          <w:b/>
          <w:bCs/>
          <w:sz w:val="22"/>
          <w:szCs w:val="22"/>
          <w:rtl/>
        </w:rPr>
        <w:t>،</w:t>
      </w:r>
      <w:r w:rsidRPr="007016A9">
        <w:rPr>
          <w:rFonts w:asciiTheme="majorBidi" w:hAnsiTheme="majorBidi"/>
          <w:b/>
          <w:bCs/>
          <w:sz w:val="22"/>
          <w:szCs w:val="22"/>
          <w:rtl/>
        </w:rPr>
        <w:t xml:space="preserve"> جامعة بغداد.</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b/>
          <w:bCs/>
          <w:sz w:val="22"/>
          <w:szCs w:val="22"/>
          <w:rtl/>
          <w:lang w:bidi="ar-IQ"/>
        </w:rPr>
        <w:t xml:space="preserve">الدليمي، </w:t>
      </w:r>
      <w:r w:rsidRPr="007016A9">
        <w:rPr>
          <w:rFonts w:asciiTheme="majorBidi" w:hAnsiTheme="majorBidi" w:hint="cs"/>
          <w:b/>
          <w:bCs/>
          <w:sz w:val="22"/>
          <w:szCs w:val="22"/>
          <w:rtl/>
          <w:lang w:bidi="ar-IQ"/>
        </w:rPr>
        <w:t>إ</w:t>
      </w:r>
      <w:r w:rsidRPr="007016A9">
        <w:rPr>
          <w:rFonts w:asciiTheme="majorBidi" w:hAnsiTheme="majorBidi"/>
          <w:b/>
          <w:bCs/>
          <w:sz w:val="22"/>
          <w:szCs w:val="22"/>
          <w:rtl/>
          <w:lang w:bidi="ar-IQ"/>
        </w:rPr>
        <w:t xml:space="preserve">حسان </w:t>
      </w:r>
      <w:proofErr w:type="spellStart"/>
      <w:r w:rsidRPr="007016A9">
        <w:rPr>
          <w:rFonts w:asciiTheme="majorBidi" w:hAnsiTheme="majorBidi"/>
          <w:b/>
          <w:bCs/>
          <w:sz w:val="22"/>
          <w:szCs w:val="22"/>
          <w:rtl/>
          <w:lang w:bidi="ar-IQ"/>
        </w:rPr>
        <w:t>عليوي</w:t>
      </w:r>
      <w:proofErr w:type="spellEnd"/>
      <w:r w:rsidRPr="007016A9">
        <w:rPr>
          <w:rFonts w:asciiTheme="majorBidi" w:hAnsiTheme="majorBidi"/>
          <w:b/>
          <w:bCs/>
          <w:sz w:val="22"/>
          <w:szCs w:val="22"/>
          <w:rtl/>
          <w:lang w:bidi="ar-IQ"/>
        </w:rPr>
        <w:t xml:space="preserve">، </w:t>
      </w:r>
      <w:proofErr w:type="spellStart"/>
      <w:r w:rsidRPr="007016A9">
        <w:rPr>
          <w:rFonts w:asciiTheme="majorBidi" w:hAnsiTheme="majorBidi"/>
          <w:b/>
          <w:bCs/>
          <w:sz w:val="22"/>
          <w:szCs w:val="22"/>
          <w:rtl/>
          <w:lang w:bidi="ar-IQ"/>
        </w:rPr>
        <w:t>المهدواي،عدنان</w:t>
      </w:r>
      <w:proofErr w:type="spellEnd"/>
      <w:r w:rsidRPr="007016A9">
        <w:rPr>
          <w:rFonts w:asciiTheme="majorBidi" w:hAnsiTheme="majorBidi" w:hint="cs"/>
          <w:b/>
          <w:bCs/>
          <w:sz w:val="22"/>
          <w:szCs w:val="22"/>
          <w:rtl/>
          <w:lang w:bidi="ar-IQ"/>
        </w:rPr>
        <w:t xml:space="preserve"> (2015): </w:t>
      </w:r>
      <w:r w:rsidRPr="007016A9">
        <w:rPr>
          <w:rFonts w:asciiTheme="majorBidi" w:hAnsiTheme="majorBidi"/>
          <w:b/>
          <w:bCs/>
          <w:sz w:val="22"/>
          <w:szCs w:val="22"/>
          <w:u w:val="single"/>
          <w:rtl/>
          <w:lang w:bidi="ar-IQ"/>
        </w:rPr>
        <w:t>القياس والتقويم في العملية التربوية</w:t>
      </w:r>
      <w:r w:rsidRPr="007016A9">
        <w:rPr>
          <w:rFonts w:asciiTheme="majorBidi" w:hAnsiTheme="majorBidi"/>
          <w:b/>
          <w:bCs/>
          <w:sz w:val="22"/>
          <w:szCs w:val="22"/>
          <w:rtl/>
          <w:lang w:bidi="ar-IQ"/>
        </w:rPr>
        <w:t>، دار الكتب والوثائق، بغداد.</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lang w:bidi="ar-IQ"/>
        </w:rPr>
      </w:pPr>
      <w:r w:rsidRPr="007016A9">
        <w:rPr>
          <w:rFonts w:asciiTheme="majorBidi" w:hAnsiTheme="majorBidi" w:hint="eastAsia"/>
          <w:b/>
          <w:bCs/>
          <w:sz w:val="22"/>
          <w:szCs w:val="22"/>
          <w:rtl/>
          <w:lang w:bidi="ar-IQ"/>
        </w:rPr>
        <w:t>الزوبعي،</w:t>
      </w:r>
      <w:r w:rsidRPr="007016A9">
        <w:rPr>
          <w:rFonts w:asciiTheme="majorBidi" w:hAnsiTheme="majorBidi" w:hint="cs"/>
          <w:b/>
          <w:bCs/>
          <w:sz w:val="22"/>
          <w:szCs w:val="22"/>
          <w:rtl/>
          <w:lang w:bidi="ar-IQ"/>
        </w:rPr>
        <w:t xml:space="preserve"> </w:t>
      </w:r>
      <w:r w:rsidRPr="007016A9">
        <w:rPr>
          <w:rFonts w:asciiTheme="majorBidi" w:hAnsiTheme="majorBidi" w:hint="eastAsia"/>
          <w:b/>
          <w:bCs/>
          <w:sz w:val="22"/>
          <w:szCs w:val="22"/>
          <w:rtl/>
          <w:lang w:bidi="ar-IQ"/>
        </w:rPr>
        <w:t>عبدالجليل،</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ومحمد</w:t>
      </w:r>
      <w:r w:rsidRPr="007016A9">
        <w:rPr>
          <w:rFonts w:asciiTheme="majorBidi" w:hAnsiTheme="majorBidi"/>
          <w:b/>
          <w:bCs/>
          <w:sz w:val="22"/>
          <w:szCs w:val="22"/>
          <w:rtl/>
          <w:lang w:bidi="ar-IQ"/>
        </w:rPr>
        <w:t xml:space="preserve"> </w:t>
      </w:r>
      <w:r w:rsidRPr="007016A9">
        <w:rPr>
          <w:rFonts w:asciiTheme="majorBidi" w:hAnsiTheme="majorBidi" w:hint="cs"/>
          <w:b/>
          <w:bCs/>
          <w:sz w:val="22"/>
          <w:szCs w:val="22"/>
          <w:rtl/>
          <w:lang w:bidi="ar-IQ"/>
        </w:rPr>
        <w:t>اليأس</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بكر</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الغنام،</w:t>
      </w:r>
      <w:r w:rsidRPr="007016A9">
        <w:rPr>
          <w:rFonts w:asciiTheme="majorBidi" w:hAnsiTheme="majorBidi" w:hint="cs"/>
          <w:b/>
          <w:bCs/>
          <w:sz w:val="22"/>
          <w:szCs w:val="22"/>
          <w:rtl/>
          <w:lang w:bidi="ar-IQ"/>
        </w:rPr>
        <w:t xml:space="preserve"> </w:t>
      </w:r>
      <w:r w:rsidRPr="007016A9">
        <w:rPr>
          <w:rFonts w:asciiTheme="majorBidi" w:hAnsiTheme="majorBidi" w:hint="eastAsia"/>
          <w:b/>
          <w:bCs/>
          <w:sz w:val="22"/>
          <w:szCs w:val="22"/>
          <w:rtl/>
          <w:lang w:bidi="ar-IQ"/>
        </w:rPr>
        <w:t>وإبراهيم</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الكناني</w:t>
      </w:r>
      <w:r w:rsidRPr="007016A9">
        <w:rPr>
          <w:rFonts w:asciiTheme="majorBidi" w:hAnsiTheme="majorBidi"/>
          <w:b/>
          <w:bCs/>
          <w:sz w:val="22"/>
          <w:szCs w:val="22"/>
          <w:rtl/>
          <w:lang w:bidi="ar-IQ"/>
        </w:rPr>
        <w:t xml:space="preserve"> (1981): </w:t>
      </w:r>
      <w:r w:rsidRPr="007016A9">
        <w:rPr>
          <w:rFonts w:asciiTheme="majorBidi" w:hAnsiTheme="majorBidi" w:hint="eastAsia"/>
          <w:b/>
          <w:bCs/>
          <w:sz w:val="22"/>
          <w:szCs w:val="22"/>
          <w:u w:val="single"/>
          <w:rtl/>
          <w:lang w:bidi="ar-IQ"/>
        </w:rPr>
        <w:t>الاختبارات</w:t>
      </w:r>
      <w:r w:rsidRPr="007016A9">
        <w:rPr>
          <w:rFonts w:asciiTheme="majorBidi" w:hAnsiTheme="majorBidi"/>
          <w:b/>
          <w:bCs/>
          <w:sz w:val="22"/>
          <w:szCs w:val="22"/>
          <w:u w:val="single"/>
          <w:rtl/>
          <w:lang w:bidi="ar-IQ"/>
        </w:rPr>
        <w:t xml:space="preserve"> </w:t>
      </w:r>
      <w:r w:rsidRPr="007016A9">
        <w:rPr>
          <w:rFonts w:asciiTheme="majorBidi" w:hAnsiTheme="majorBidi" w:hint="eastAsia"/>
          <w:b/>
          <w:bCs/>
          <w:sz w:val="22"/>
          <w:szCs w:val="22"/>
          <w:u w:val="single"/>
          <w:rtl/>
          <w:lang w:bidi="ar-IQ"/>
        </w:rPr>
        <w:t>والمقاييس</w:t>
      </w:r>
      <w:r w:rsidRPr="007016A9">
        <w:rPr>
          <w:rFonts w:asciiTheme="majorBidi" w:hAnsiTheme="majorBidi"/>
          <w:b/>
          <w:bCs/>
          <w:sz w:val="22"/>
          <w:szCs w:val="22"/>
          <w:u w:val="single"/>
          <w:rtl/>
          <w:lang w:bidi="ar-IQ"/>
        </w:rPr>
        <w:t xml:space="preserve"> </w:t>
      </w:r>
      <w:r w:rsidRPr="007016A9">
        <w:rPr>
          <w:rFonts w:asciiTheme="majorBidi" w:hAnsiTheme="majorBidi" w:hint="eastAsia"/>
          <w:b/>
          <w:bCs/>
          <w:sz w:val="22"/>
          <w:szCs w:val="22"/>
          <w:u w:val="single"/>
          <w:rtl/>
          <w:lang w:bidi="ar-IQ"/>
        </w:rPr>
        <w:t>النفسية</w:t>
      </w:r>
      <w:r w:rsidRPr="007016A9">
        <w:rPr>
          <w:rFonts w:asciiTheme="majorBidi" w:hAnsiTheme="majorBidi" w:hint="cs"/>
          <w:b/>
          <w:bCs/>
          <w:sz w:val="22"/>
          <w:szCs w:val="22"/>
          <w:rtl/>
          <w:lang w:bidi="ar-IQ"/>
        </w:rPr>
        <w:t xml:space="preserve">، </w:t>
      </w:r>
      <w:r w:rsidRPr="007016A9">
        <w:rPr>
          <w:rFonts w:asciiTheme="majorBidi" w:hAnsiTheme="majorBidi" w:hint="eastAsia"/>
          <w:b/>
          <w:bCs/>
          <w:sz w:val="22"/>
          <w:szCs w:val="22"/>
          <w:rtl/>
          <w:lang w:bidi="ar-IQ"/>
        </w:rPr>
        <w:t>مديرية</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دار</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الكتب</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للطباعة</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والنشر</w:t>
      </w:r>
      <w:r w:rsidRPr="007016A9">
        <w:rPr>
          <w:rFonts w:asciiTheme="majorBidi" w:hAnsiTheme="majorBidi" w:hint="cs"/>
          <w:b/>
          <w:bCs/>
          <w:sz w:val="22"/>
          <w:szCs w:val="22"/>
          <w:rtl/>
          <w:lang w:bidi="ar-IQ"/>
        </w:rPr>
        <w:t>،</w:t>
      </w:r>
      <w:r w:rsidRPr="007016A9">
        <w:rPr>
          <w:rFonts w:asciiTheme="majorBidi" w:hAnsiTheme="majorBidi" w:hint="eastAsia"/>
          <w:b/>
          <w:bCs/>
          <w:sz w:val="22"/>
          <w:szCs w:val="22"/>
          <w:rtl/>
          <w:lang w:bidi="ar-IQ"/>
        </w:rPr>
        <w:t xml:space="preserve"> جامعة</w:t>
      </w:r>
      <w:r w:rsidRPr="007016A9">
        <w:rPr>
          <w:rFonts w:asciiTheme="majorBidi" w:hAnsiTheme="majorBidi"/>
          <w:b/>
          <w:bCs/>
          <w:sz w:val="22"/>
          <w:szCs w:val="22"/>
          <w:rtl/>
          <w:lang w:bidi="ar-IQ"/>
        </w:rPr>
        <w:t xml:space="preserve"> </w:t>
      </w:r>
      <w:r w:rsidRPr="007016A9">
        <w:rPr>
          <w:rFonts w:asciiTheme="majorBidi" w:hAnsiTheme="majorBidi" w:hint="eastAsia"/>
          <w:b/>
          <w:bCs/>
          <w:sz w:val="22"/>
          <w:szCs w:val="22"/>
          <w:rtl/>
          <w:lang w:bidi="ar-IQ"/>
        </w:rPr>
        <w:t>الموصل</w:t>
      </w:r>
      <w:r w:rsidRPr="007016A9">
        <w:rPr>
          <w:rFonts w:asciiTheme="majorBidi" w:hAnsiTheme="majorBidi"/>
          <w:b/>
          <w:bCs/>
          <w:sz w:val="22"/>
          <w:szCs w:val="22"/>
          <w:rtl/>
          <w:lang w:bidi="ar-IQ"/>
        </w:rPr>
        <w:t>.</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b/>
          <w:bCs/>
          <w:sz w:val="22"/>
          <w:szCs w:val="22"/>
          <w:rtl/>
        </w:rPr>
        <w:t>الشربيني، زكريا و</w:t>
      </w:r>
      <w:r w:rsidRPr="007016A9">
        <w:rPr>
          <w:rFonts w:asciiTheme="majorBidi" w:hAnsiTheme="majorBidi" w:hint="cs"/>
          <w:b/>
          <w:bCs/>
          <w:sz w:val="22"/>
          <w:szCs w:val="22"/>
          <w:rtl/>
        </w:rPr>
        <w:t>آ</w:t>
      </w:r>
      <w:r w:rsidRPr="007016A9">
        <w:rPr>
          <w:rFonts w:asciiTheme="majorBidi" w:hAnsiTheme="majorBidi"/>
          <w:b/>
          <w:bCs/>
          <w:sz w:val="22"/>
          <w:szCs w:val="22"/>
          <w:rtl/>
        </w:rPr>
        <w:t xml:space="preserve">خرون (2012): </w:t>
      </w:r>
      <w:r w:rsidRPr="007016A9">
        <w:rPr>
          <w:rFonts w:asciiTheme="majorBidi" w:hAnsiTheme="majorBidi"/>
          <w:b/>
          <w:bCs/>
          <w:sz w:val="22"/>
          <w:szCs w:val="22"/>
          <w:u w:val="single"/>
          <w:rtl/>
        </w:rPr>
        <w:t>مناهج البحث العلمي</w:t>
      </w:r>
      <w:r w:rsidRPr="007016A9">
        <w:rPr>
          <w:rFonts w:asciiTheme="majorBidi" w:hAnsiTheme="majorBidi"/>
          <w:b/>
          <w:bCs/>
          <w:sz w:val="22"/>
          <w:szCs w:val="22"/>
          <w:rtl/>
        </w:rPr>
        <w:t>، ط1،</w:t>
      </w:r>
      <w:r w:rsidRPr="007016A9">
        <w:rPr>
          <w:rFonts w:asciiTheme="majorBidi" w:hAnsiTheme="majorBidi" w:hint="cs"/>
          <w:b/>
          <w:bCs/>
          <w:sz w:val="22"/>
          <w:szCs w:val="22"/>
          <w:rtl/>
        </w:rPr>
        <w:t xml:space="preserve"> </w:t>
      </w:r>
      <w:r w:rsidRPr="007016A9">
        <w:rPr>
          <w:rFonts w:asciiTheme="majorBidi" w:hAnsiTheme="majorBidi"/>
          <w:b/>
          <w:bCs/>
          <w:sz w:val="22"/>
          <w:szCs w:val="22"/>
          <w:rtl/>
        </w:rPr>
        <w:t>دار الفكر العربي، القاهرة</w:t>
      </w:r>
      <w:r w:rsidRPr="007016A9">
        <w:rPr>
          <w:rFonts w:asciiTheme="majorBidi" w:hAnsiTheme="majorBidi" w:hint="cs"/>
          <w:b/>
          <w:bCs/>
          <w:sz w:val="22"/>
          <w:szCs w:val="22"/>
          <w:rtl/>
        </w:rPr>
        <w:t>.</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lang w:bidi="ar-IQ"/>
        </w:rPr>
      </w:pPr>
      <w:r w:rsidRPr="007016A9">
        <w:rPr>
          <w:rFonts w:asciiTheme="majorBidi" w:hAnsiTheme="majorBidi"/>
          <w:b/>
          <w:bCs/>
          <w:sz w:val="22"/>
          <w:szCs w:val="22"/>
          <w:rtl/>
          <w:lang w:bidi="ar-IQ"/>
        </w:rPr>
        <w:t xml:space="preserve">عبابنة، عماد غصاب (2009): </w:t>
      </w:r>
      <w:r w:rsidRPr="007016A9">
        <w:rPr>
          <w:rFonts w:asciiTheme="majorBidi" w:hAnsiTheme="majorBidi"/>
          <w:b/>
          <w:bCs/>
          <w:sz w:val="22"/>
          <w:szCs w:val="22"/>
          <w:u w:val="single"/>
          <w:rtl/>
          <w:lang w:bidi="ar-IQ"/>
        </w:rPr>
        <w:t>الاختبارات محكية المرجع</w:t>
      </w:r>
      <w:r w:rsidRPr="007016A9">
        <w:rPr>
          <w:rFonts w:asciiTheme="majorBidi" w:hAnsiTheme="majorBidi"/>
          <w:b/>
          <w:bCs/>
          <w:sz w:val="22"/>
          <w:szCs w:val="22"/>
          <w:rtl/>
          <w:lang w:bidi="ar-IQ"/>
        </w:rPr>
        <w:t>، ط1، دار المسيرة للنشر والتوزيع والطباعة، عمّان.</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b/>
          <w:bCs/>
          <w:sz w:val="22"/>
          <w:szCs w:val="22"/>
          <w:rtl/>
          <w:lang w:bidi="ar-IQ"/>
        </w:rPr>
        <w:t xml:space="preserve">عباس، محمد خليل، </w:t>
      </w:r>
      <w:r w:rsidRPr="007016A9">
        <w:rPr>
          <w:rFonts w:asciiTheme="majorBidi" w:hAnsiTheme="majorBidi" w:hint="cs"/>
          <w:b/>
          <w:bCs/>
          <w:sz w:val="22"/>
          <w:szCs w:val="22"/>
          <w:rtl/>
          <w:lang w:bidi="ar-IQ"/>
        </w:rPr>
        <w:t>و</w:t>
      </w:r>
      <w:r w:rsidRPr="007016A9">
        <w:rPr>
          <w:rFonts w:asciiTheme="majorBidi" w:hAnsiTheme="majorBidi"/>
          <w:b/>
          <w:bCs/>
          <w:sz w:val="22"/>
          <w:szCs w:val="22"/>
          <w:rtl/>
          <w:lang w:bidi="ar-IQ"/>
        </w:rPr>
        <w:t xml:space="preserve">نوفل، محمد بكر، </w:t>
      </w:r>
      <w:r w:rsidRPr="007016A9">
        <w:rPr>
          <w:rFonts w:asciiTheme="majorBidi" w:hAnsiTheme="majorBidi" w:hint="cs"/>
          <w:b/>
          <w:bCs/>
          <w:sz w:val="22"/>
          <w:szCs w:val="22"/>
          <w:rtl/>
          <w:lang w:bidi="ar-IQ"/>
        </w:rPr>
        <w:t>و</w:t>
      </w:r>
      <w:r w:rsidRPr="007016A9">
        <w:rPr>
          <w:rFonts w:asciiTheme="majorBidi" w:hAnsiTheme="majorBidi"/>
          <w:b/>
          <w:bCs/>
          <w:sz w:val="22"/>
          <w:szCs w:val="22"/>
          <w:rtl/>
          <w:lang w:bidi="ar-IQ"/>
        </w:rPr>
        <w:t xml:space="preserve">العبسي، محمد مصطفى، </w:t>
      </w:r>
      <w:r w:rsidRPr="007016A9">
        <w:rPr>
          <w:rFonts w:asciiTheme="majorBidi" w:hAnsiTheme="majorBidi" w:hint="cs"/>
          <w:b/>
          <w:bCs/>
          <w:sz w:val="22"/>
          <w:szCs w:val="22"/>
          <w:rtl/>
          <w:lang w:bidi="ar-IQ"/>
        </w:rPr>
        <w:t>وأبو</w:t>
      </w:r>
      <w:r w:rsidRPr="007016A9">
        <w:rPr>
          <w:rFonts w:asciiTheme="majorBidi" w:hAnsiTheme="majorBidi"/>
          <w:b/>
          <w:bCs/>
          <w:sz w:val="22"/>
          <w:szCs w:val="22"/>
          <w:rtl/>
          <w:lang w:bidi="ar-IQ"/>
        </w:rPr>
        <w:t xml:space="preserve"> عواد، فريال م</w:t>
      </w:r>
      <w:r w:rsidRPr="007016A9">
        <w:rPr>
          <w:rFonts w:asciiTheme="majorBidi" w:hAnsiTheme="majorBidi"/>
          <w:b/>
          <w:bCs/>
          <w:sz w:val="22"/>
          <w:szCs w:val="22"/>
          <w:rtl/>
        </w:rPr>
        <w:t>حمد</w:t>
      </w:r>
      <w:r w:rsidRPr="007016A9">
        <w:rPr>
          <w:rFonts w:asciiTheme="majorBidi" w:hAnsiTheme="majorBidi" w:hint="cs"/>
          <w:b/>
          <w:bCs/>
          <w:sz w:val="22"/>
          <w:szCs w:val="22"/>
          <w:rtl/>
        </w:rPr>
        <w:t xml:space="preserve"> (2007): </w:t>
      </w:r>
      <w:r w:rsidRPr="007016A9">
        <w:rPr>
          <w:rFonts w:asciiTheme="majorBidi" w:hAnsiTheme="majorBidi"/>
          <w:b/>
          <w:bCs/>
          <w:sz w:val="22"/>
          <w:szCs w:val="22"/>
          <w:u w:val="single"/>
          <w:rtl/>
          <w:lang w:bidi="ar-IQ"/>
        </w:rPr>
        <w:t>مدخل إلى مناهج البحث في التربية وعلم النفس</w:t>
      </w:r>
      <w:r w:rsidRPr="007016A9">
        <w:rPr>
          <w:rFonts w:asciiTheme="majorBidi" w:hAnsiTheme="majorBidi"/>
          <w:b/>
          <w:bCs/>
          <w:sz w:val="22"/>
          <w:szCs w:val="22"/>
          <w:rtl/>
          <w:lang w:bidi="ar-IQ"/>
        </w:rPr>
        <w:t>، ط1</w:t>
      </w:r>
      <w:r w:rsidRPr="007016A9">
        <w:rPr>
          <w:rFonts w:asciiTheme="majorBidi" w:hAnsiTheme="majorBidi" w:hint="cs"/>
          <w:b/>
          <w:bCs/>
          <w:sz w:val="22"/>
          <w:szCs w:val="22"/>
          <w:rtl/>
          <w:lang w:bidi="ar-IQ"/>
        </w:rPr>
        <w:t xml:space="preserve">، </w:t>
      </w:r>
      <w:r w:rsidRPr="007016A9">
        <w:rPr>
          <w:rFonts w:asciiTheme="majorBidi" w:hAnsiTheme="majorBidi"/>
          <w:b/>
          <w:bCs/>
          <w:sz w:val="22"/>
          <w:szCs w:val="22"/>
          <w:rtl/>
          <w:lang w:bidi="ar-IQ"/>
        </w:rPr>
        <w:t>دار المسيرة، عمّان.</w:t>
      </w:r>
    </w:p>
    <w:p w:rsidR="00805DE2" w:rsidRPr="007016A9" w:rsidRDefault="00805DE2" w:rsidP="007016A9">
      <w:pPr>
        <w:pStyle w:val="ac"/>
        <w:numPr>
          <w:ilvl w:val="0"/>
          <w:numId w:val="45"/>
        </w:numPr>
        <w:tabs>
          <w:tab w:val="left" w:pos="270"/>
          <w:tab w:val="left" w:pos="9218"/>
        </w:tabs>
        <w:ind w:right="142"/>
        <w:jc w:val="both"/>
        <w:rPr>
          <w:rFonts w:asciiTheme="majorBidi" w:hAnsiTheme="majorBidi"/>
          <w:b/>
          <w:bCs/>
          <w:sz w:val="22"/>
          <w:szCs w:val="22"/>
          <w:lang w:bidi="ar-IQ"/>
        </w:rPr>
      </w:pPr>
      <w:r w:rsidRPr="007016A9">
        <w:rPr>
          <w:rFonts w:asciiTheme="majorBidi" w:hAnsiTheme="majorBidi"/>
          <w:b/>
          <w:bCs/>
          <w:sz w:val="22"/>
          <w:szCs w:val="22"/>
          <w:rtl/>
        </w:rPr>
        <w:t>عودة،</w:t>
      </w:r>
      <w:r w:rsidRPr="007016A9">
        <w:rPr>
          <w:rFonts w:asciiTheme="majorBidi" w:hAnsiTheme="majorBidi"/>
          <w:b/>
          <w:bCs/>
          <w:sz w:val="22"/>
          <w:szCs w:val="22"/>
          <w:lang w:bidi="ar-IQ"/>
        </w:rPr>
        <w:t xml:space="preserve"> </w:t>
      </w:r>
      <w:r w:rsidRPr="007016A9">
        <w:rPr>
          <w:rFonts w:asciiTheme="majorBidi" w:hAnsiTheme="majorBidi"/>
          <w:b/>
          <w:bCs/>
          <w:sz w:val="22"/>
          <w:szCs w:val="22"/>
          <w:rtl/>
        </w:rPr>
        <w:t>أحمد</w:t>
      </w:r>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rtl/>
        </w:rPr>
        <w:t>سلیمان</w:t>
      </w:r>
      <w:proofErr w:type="spellEnd"/>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rtl/>
        </w:rPr>
        <w:t>والخلیلي</w:t>
      </w:r>
      <w:proofErr w:type="spellEnd"/>
      <w:r w:rsidRPr="007016A9">
        <w:rPr>
          <w:rFonts w:asciiTheme="majorBidi" w:hAnsiTheme="majorBidi"/>
          <w:b/>
          <w:bCs/>
          <w:sz w:val="22"/>
          <w:szCs w:val="22"/>
          <w:rtl/>
        </w:rPr>
        <w:t>،</w:t>
      </w:r>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rtl/>
        </w:rPr>
        <w:t>خلیل</w:t>
      </w:r>
      <w:proofErr w:type="spellEnd"/>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rtl/>
        </w:rPr>
        <w:t>یوسف</w:t>
      </w:r>
      <w:proofErr w:type="spellEnd"/>
      <w:r w:rsidRPr="007016A9">
        <w:rPr>
          <w:rFonts w:asciiTheme="majorBidi" w:hAnsiTheme="majorBidi" w:hint="cs"/>
          <w:b/>
          <w:bCs/>
          <w:sz w:val="22"/>
          <w:szCs w:val="22"/>
          <w:rtl/>
        </w:rPr>
        <w:t xml:space="preserve"> (2000): </w:t>
      </w:r>
      <w:r w:rsidRPr="007016A9">
        <w:rPr>
          <w:rFonts w:asciiTheme="majorBidi" w:hAnsiTheme="majorBidi"/>
          <w:b/>
          <w:bCs/>
          <w:sz w:val="22"/>
          <w:szCs w:val="22"/>
          <w:u w:val="single"/>
          <w:rtl/>
        </w:rPr>
        <w:t>الإحصاء</w:t>
      </w:r>
      <w:r w:rsidRPr="007016A9">
        <w:rPr>
          <w:rFonts w:asciiTheme="majorBidi" w:hAnsiTheme="majorBidi"/>
          <w:b/>
          <w:bCs/>
          <w:sz w:val="22"/>
          <w:szCs w:val="22"/>
          <w:u w:val="single"/>
          <w:lang w:bidi="ar-IQ"/>
        </w:rPr>
        <w:t xml:space="preserve"> </w:t>
      </w:r>
      <w:r w:rsidRPr="007016A9">
        <w:rPr>
          <w:rFonts w:asciiTheme="majorBidi" w:hAnsiTheme="majorBidi"/>
          <w:b/>
          <w:bCs/>
          <w:sz w:val="22"/>
          <w:szCs w:val="22"/>
          <w:u w:val="single"/>
          <w:rtl/>
        </w:rPr>
        <w:t>للباحث</w:t>
      </w:r>
      <w:r w:rsidRPr="007016A9">
        <w:rPr>
          <w:rFonts w:asciiTheme="majorBidi" w:hAnsiTheme="majorBidi"/>
          <w:b/>
          <w:bCs/>
          <w:sz w:val="22"/>
          <w:szCs w:val="22"/>
          <w:u w:val="single"/>
          <w:lang w:bidi="ar-IQ"/>
        </w:rPr>
        <w:t xml:space="preserve"> </w:t>
      </w:r>
      <w:r w:rsidRPr="007016A9">
        <w:rPr>
          <w:rFonts w:asciiTheme="majorBidi" w:hAnsiTheme="majorBidi"/>
          <w:b/>
          <w:bCs/>
          <w:sz w:val="22"/>
          <w:szCs w:val="22"/>
          <w:u w:val="single"/>
          <w:rtl/>
        </w:rPr>
        <w:t>في</w:t>
      </w:r>
      <w:r w:rsidRPr="007016A9">
        <w:rPr>
          <w:rFonts w:asciiTheme="majorBidi" w:hAnsiTheme="majorBidi"/>
          <w:b/>
          <w:bCs/>
          <w:sz w:val="22"/>
          <w:szCs w:val="22"/>
          <w:u w:val="single"/>
          <w:lang w:bidi="ar-IQ"/>
        </w:rPr>
        <w:t xml:space="preserve"> </w:t>
      </w:r>
      <w:r w:rsidRPr="007016A9">
        <w:rPr>
          <w:rFonts w:asciiTheme="majorBidi" w:hAnsiTheme="majorBidi" w:hint="cs"/>
          <w:b/>
          <w:bCs/>
          <w:sz w:val="22"/>
          <w:szCs w:val="22"/>
          <w:u w:val="single"/>
          <w:rtl/>
        </w:rPr>
        <w:t>التربية</w:t>
      </w:r>
      <w:r w:rsidRPr="007016A9">
        <w:rPr>
          <w:rFonts w:asciiTheme="majorBidi" w:hAnsiTheme="majorBidi"/>
          <w:b/>
          <w:bCs/>
          <w:sz w:val="22"/>
          <w:szCs w:val="22"/>
          <w:u w:val="single"/>
          <w:rtl/>
        </w:rPr>
        <w:t xml:space="preserve"> والعلوم</w:t>
      </w:r>
      <w:r w:rsidRPr="007016A9">
        <w:rPr>
          <w:rFonts w:asciiTheme="majorBidi" w:hAnsiTheme="majorBidi"/>
          <w:b/>
          <w:bCs/>
          <w:sz w:val="22"/>
          <w:szCs w:val="22"/>
          <w:u w:val="single"/>
          <w:lang w:bidi="ar-IQ"/>
        </w:rPr>
        <w:t xml:space="preserve"> </w:t>
      </w:r>
      <w:r w:rsidRPr="007016A9">
        <w:rPr>
          <w:rFonts w:asciiTheme="majorBidi" w:hAnsiTheme="majorBidi" w:hint="cs"/>
          <w:b/>
          <w:bCs/>
          <w:sz w:val="22"/>
          <w:szCs w:val="22"/>
          <w:u w:val="single"/>
          <w:rtl/>
        </w:rPr>
        <w:t>الإنسانة</w:t>
      </w:r>
      <w:r w:rsidRPr="007016A9">
        <w:rPr>
          <w:rFonts w:asciiTheme="majorBidi" w:hAnsiTheme="majorBidi"/>
          <w:b/>
          <w:bCs/>
          <w:sz w:val="22"/>
          <w:szCs w:val="22"/>
          <w:rtl/>
        </w:rPr>
        <w:t>،</w:t>
      </w:r>
      <w:r w:rsidRPr="007016A9">
        <w:rPr>
          <w:rFonts w:asciiTheme="majorBidi" w:hAnsiTheme="majorBidi"/>
          <w:b/>
          <w:bCs/>
          <w:sz w:val="22"/>
          <w:szCs w:val="22"/>
          <w:lang w:bidi="ar-IQ"/>
        </w:rPr>
        <w:t xml:space="preserve"> </w:t>
      </w:r>
      <w:r w:rsidRPr="007016A9">
        <w:rPr>
          <w:rFonts w:asciiTheme="majorBidi" w:hAnsiTheme="majorBidi"/>
          <w:b/>
          <w:bCs/>
          <w:sz w:val="22"/>
          <w:szCs w:val="22"/>
          <w:rtl/>
        </w:rPr>
        <w:t>ط</w:t>
      </w:r>
      <w:r w:rsidRPr="007016A9">
        <w:rPr>
          <w:rFonts w:asciiTheme="majorBidi" w:hAnsiTheme="majorBidi"/>
          <w:b/>
          <w:bCs/>
          <w:sz w:val="22"/>
          <w:szCs w:val="22"/>
          <w:lang w:bidi="ar-IQ"/>
        </w:rPr>
        <w:t xml:space="preserve"> 1</w:t>
      </w:r>
      <w:r w:rsidRPr="007016A9">
        <w:rPr>
          <w:rFonts w:asciiTheme="majorBidi" w:hAnsiTheme="majorBidi"/>
          <w:b/>
          <w:bCs/>
          <w:sz w:val="22"/>
          <w:szCs w:val="22"/>
          <w:rtl/>
        </w:rPr>
        <w:t>،</w:t>
      </w:r>
      <w:r w:rsidRPr="007016A9">
        <w:rPr>
          <w:rFonts w:asciiTheme="majorBidi" w:hAnsiTheme="majorBidi"/>
          <w:b/>
          <w:bCs/>
          <w:sz w:val="22"/>
          <w:szCs w:val="22"/>
          <w:lang w:bidi="ar-IQ"/>
        </w:rPr>
        <w:t xml:space="preserve"> </w:t>
      </w:r>
      <w:r w:rsidRPr="007016A9">
        <w:rPr>
          <w:rFonts w:asciiTheme="majorBidi" w:hAnsiTheme="majorBidi"/>
          <w:b/>
          <w:bCs/>
          <w:sz w:val="22"/>
          <w:szCs w:val="22"/>
          <w:rtl/>
        </w:rPr>
        <w:t>دار</w:t>
      </w:r>
      <w:r w:rsidRPr="007016A9">
        <w:rPr>
          <w:rFonts w:asciiTheme="majorBidi" w:hAnsiTheme="majorBidi"/>
          <w:b/>
          <w:bCs/>
          <w:sz w:val="22"/>
          <w:szCs w:val="22"/>
          <w:lang w:bidi="ar-IQ"/>
        </w:rPr>
        <w:t xml:space="preserve"> </w:t>
      </w:r>
      <w:r w:rsidRPr="007016A9">
        <w:rPr>
          <w:rFonts w:asciiTheme="majorBidi" w:hAnsiTheme="majorBidi"/>
          <w:b/>
          <w:bCs/>
          <w:sz w:val="22"/>
          <w:szCs w:val="22"/>
          <w:rtl/>
        </w:rPr>
        <w:t>الفكر</w:t>
      </w:r>
      <w:r w:rsidRPr="007016A9">
        <w:rPr>
          <w:rFonts w:asciiTheme="majorBidi" w:hAnsiTheme="majorBidi"/>
          <w:b/>
          <w:bCs/>
          <w:sz w:val="22"/>
          <w:szCs w:val="22"/>
          <w:lang w:bidi="ar-IQ"/>
        </w:rPr>
        <w:t xml:space="preserve"> </w:t>
      </w:r>
      <w:r w:rsidRPr="007016A9">
        <w:rPr>
          <w:rFonts w:asciiTheme="majorBidi" w:hAnsiTheme="majorBidi"/>
          <w:b/>
          <w:bCs/>
          <w:sz w:val="22"/>
          <w:szCs w:val="22"/>
          <w:rtl/>
        </w:rPr>
        <w:t>للنشر</w:t>
      </w:r>
      <w:r w:rsidRPr="007016A9">
        <w:rPr>
          <w:rFonts w:asciiTheme="majorBidi" w:hAnsiTheme="majorBidi"/>
          <w:b/>
          <w:bCs/>
          <w:sz w:val="22"/>
          <w:szCs w:val="22"/>
          <w:lang w:bidi="ar-IQ"/>
        </w:rPr>
        <w:t xml:space="preserve"> </w:t>
      </w:r>
      <w:r w:rsidRPr="007016A9">
        <w:rPr>
          <w:rFonts w:asciiTheme="majorBidi" w:hAnsiTheme="majorBidi" w:hint="cs"/>
          <w:b/>
          <w:bCs/>
          <w:sz w:val="22"/>
          <w:szCs w:val="22"/>
          <w:rtl/>
        </w:rPr>
        <w:t>والتوزيع</w:t>
      </w:r>
      <w:r w:rsidRPr="007016A9">
        <w:rPr>
          <w:rFonts w:asciiTheme="majorBidi" w:hAnsiTheme="majorBidi"/>
          <w:b/>
          <w:bCs/>
          <w:sz w:val="22"/>
          <w:szCs w:val="22"/>
          <w:rtl/>
        </w:rPr>
        <w:t>،</w:t>
      </w:r>
      <w:r w:rsidRPr="007016A9">
        <w:rPr>
          <w:rFonts w:asciiTheme="majorBidi" w:hAnsiTheme="majorBidi"/>
          <w:b/>
          <w:bCs/>
          <w:sz w:val="22"/>
          <w:szCs w:val="22"/>
          <w:lang w:bidi="ar-IQ"/>
        </w:rPr>
        <w:t xml:space="preserve"> </w:t>
      </w:r>
      <w:r w:rsidRPr="007016A9">
        <w:rPr>
          <w:rFonts w:asciiTheme="majorBidi" w:hAnsiTheme="majorBidi"/>
          <w:b/>
          <w:bCs/>
          <w:sz w:val="22"/>
          <w:szCs w:val="22"/>
          <w:rtl/>
        </w:rPr>
        <w:t>عمّا</w:t>
      </w:r>
      <w:r w:rsidRPr="007016A9">
        <w:rPr>
          <w:rFonts w:asciiTheme="majorBidi" w:hAnsiTheme="majorBidi" w:hint="cs"/>
          <w:b/>
          <w:bCs/>
          <w:sz w:val="22"/>
          <w:szCs w:val="22"/>
          <w:rtl/>
        </w:rPr>
        <w:t xml:space="preserve">ن.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b/>
          <w:bCs/>
          <w:sz w:val="22"/>
          <w:szCs w:val="22"/>
          <w:rtl/>
        </w:rPr>
        <w:t>فرج، صفوت (1980): القياس النفسي، ط1، دار الفكر العربي، القاهرة</w:t>
      </w:r>
      <w:r w:rsidRPr="007016A9">
        <w:rPr>
          <w:rFonts w:asciiTheme="majorBidi" w:hAnsiTheme="majorBidi" w:hint="cs"/>
          <w:b/>
          <w:bCs/>
          <w:sz w:val="22"/>
          <w:szCs w:val="22"/>
          <w:rtl/>
        </w:rPr>
        <w:t>.</w:t>
      </w:r>
    </w:p>
    <w:p w:rsidR="00805DE2" w:rsidRPr="007016A9" w:rsidRDefault="00805DE2" w:rsidP="007016A9">
      <w:pPr>
        <w:pStyle w:val="ac"/>
        <w:numPr>
          <w:ilvl w:val="0"/>
          <w:numId w:val="45"/>
        </w:numPr>
        <w:tabs>
          <w:tab w:val="left" w:pos="270"/>
          <w:tab w:val="left" w:pos="9218"/>
        </w:tabs>
        <w:ind w:right="142"/>
        <w:jc w:val="both"/>
        <w:rPr>
          <w:rFonts w:asciiTheme="majorBidi" w:hAnsiTheme="majorBidi"/>
          <w:b/>
          <w:bCs/>
          <w:sz w:val="22"/>
          <w:szCs w:val="22"/>
          <w:rtl/>
        </w:rPr>
      </w:pPr>
      <w:r w:rsidRPr="007016A9">
        <w:rPr>
          <w:rFonts w:asciiTheme="majorBidi" w:hAnsiTheme="majorBidi"/>
          <w:b/>
          <w:bCs/>
          <w:sz w:val="22"/>
          <w:szCs w:val="22"/>
          <w:rtl/>
        </w:rPr>
        <w:t>الكبيسي، عبدالواحد</w:t>
      </w:r>
      <w:r w:rsidRPr="007016A9">
        <w:rPr>
          <w:rFonts w:asciiTheme="majorBidi" w:hAnsiTheme="majorBidi" w:hint="cs"/>
          <w:b/>
          <w:bCs/>
          <w:sz w:val="22"/>
          <w:szCs w:val="22"/>
          <w:rtl/>
        </w:rPr>
        <w:t xml:space="preserve"> (</w:t>
      </w:r>
      <w:r w:rsidRPr="007016A9">
        <w:rPr>
          <w:rFonts w:asciiTheme="majorBidi" w:hAnsiTheme="majorBidi"/>
          <w:b/>
          <w:bCs/>
          <w:sz w:val="22"/>
          <w:szCs w:val="22"/>
          <w:rtl/>
        </w:rPr>
        <w:t xml:space="preserve">2007): </w:t>
      </w:r>
      <w:r w:rsidRPr="007016A9">
        <w:rPr>
          <w:rFonts w:asciiTheme="majorBidi" w:hAnsiTheme="majorBidi"/>
          <w:b/>
          <w:bCs/>
          <w:sz w:val="22"/>
          <w:szCs w:val="22"/>
          <w:u w:val="single"/>
          <w:rtl/>
        </w:rPr>
        <w:t>القياس والتقويم</w:t>
      </w:r>
      <w:r w:rsidRPr="007016A9">
        <w:rPr>
          <w:rFonts w:asciiTheme="majorBidi" w:hAnsiTheme="majorBidi"/>
          <w:b/>
          <w:bCs/>
          <w:sz w:val="22"/>
          <w:szCs w:val="22"/>
          <w:rtl/>
        </w:rPr>
        <w:t>، ط1، دار جرير للنشر والتوزيع، عمّان.</w:t>
      </w:r>
    </w:p>
    <w:p w:rsidR="00805DE2" w:rsidRPr="007016A9" w:rsidRDefault="00805DE2" w:rsidP="007016A9">
      <w:pPr>
        <w:pStyle w:val="ac"/>
        <w:numPr>
          <w:ilvl w:val="0"/>
          <w:numId w:val="45"/>
        </w:numPr>
        <w:tabs>
          <w:tab w:val="left" w:pos="270"/>
          <w:tab w:val="left" w:pos="9218"/>
        </w:tabs>
        <w:ind w:right="142"/>
        <w:jc w:val="both"/>
        <w:rPr>
          <w:rFonts w:asciiTheme="majorBidi" w:hAnsiTheme="majorBidi"/>
          <w:b/>
          <w:bCs/>
          <w:sz w:val="22"/>
          <w:szCs w:val="22"/>
          <w:lang w:bidi="ar-IQ"/>
        </w:rPr>
      </w:pPr>
      <w:r w:rsidRPr="007016A9">
        <w:rPr>
          <w:rFonts w:asciiTheme="majorBidi" w:hAnsiTheme="majorBidi" w:hint="cs"/>
          <w:b/>
          <w:bCs/>
          <w:sz w:val="22"/>
          <w:szCs w:val="22"/>
          <w:rtl/>
        </w:rPr>
        <w:t xml:space="preserve">الكبيسي، وهيب مجيد (2010): </w:t>
      </w:r>
      <w:r w:rsidRPr="007016A9">
        <w:rPr>
          <w:rFonts w:asciiTheme="majorBidi" w:hAnsiTheme="majorBidi" w:hint="cs"/>
          <w:b/>
          <w:bCs/>
          <w:sz w:val="22"/>
          <w:szCs w:val="22"/>
          <w:u w:val="single"/>
          <w:rtl/>
        </w:rPr>
        <w:t>الإحصاء التطبيقي في العلوم الاجتماعية</w:t>
      </w:r>
      <w:r w:rsidRPr="007016A9">
        <w:rPr>
          <w:rFonts w:asciiTheme="majorBidi" w:hAnsiTheme="majorBidi" w:hint="cs"/>
          <w:b/>
          <w:bCs/>
          <w:sz w:val="22"/>
          <w:szCs w:val="22"/>
          <w:rtl/>
        </w:rPr>
        <w:t xml:space="preserve">، ط1، جامعة بغداد.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lang w:bidi="ar-IQ"/>
        </w:rPr>
      </w:pPr>
      <w:r w:rsidRPr="007016A9">
        <w:rPr>
          <w:rFonts w:asciiTheme="majorBidi" w:hAnsiTheme="majorBidi"/>
          <w:b/>
          <w:bCs/>
          <w:sz w:val="22"/>
          <w:szCs w:val="22"/>
          <w:rtl/>
          <w:lang w:bidi="ar-IQ"/>
        </w:rPr>
        <w:t>ملحم، سامي محمد</w:t>
      </w:r>
      <w:r w:rsidRPr="007016A9">
        <w:rPr>
          <w:rFonts w:asciiTheme="majorBidi" w:hAnsiTheme="majorBidi" w:hint="cs"/>
          <w:b/>
          <w:bCs/>
          <w:sz w:val="22"/>
          <w:szCs w:val="22"/>
          <w:rtl/>
          <w:lang w:bidi="ar-IQ"/>
        </w:rPr>
        <w:t xml:space="preserve"> (2000): </w:t>
      </w:r>
      <w:r w:rsidRPr="007016A9">
        <w:rPr>
          <w:rFonts w:asciiTheme="majorBidi" w:hAnsiTheme="majorBidi"/>
          <w:b/>
          <w:bCs/>
          <w:sz w:val="22"/>
          <w:szCs w:val="22"/>
          <w:u w:val="single"/>
          <w:rtl/>
          <w:lang w:bidi="ar-IQ"/>
        </w:rPr>
        <w:t>القياس والتقويم في التربية وعلم النفس</w:t>
      </w:r>
      <w:r w:rsidRPr="007016A9">
        <w:rPr>
          <w:rFonts w:asciiTheme="majorBidi" w:hAnsiTheme="majorBidi"/>
          <w:b/>
          <w:bCs/>
          <w:sz w:val="22"/>
          <w:szCs w:val="22"/>
          <w:rtl/>
          <w:lang w:bidi="ar-IQ"/>
        </w:rPr>
        <w:t>، دار المسيرة للنشر والتوزيع والطباعة، عمّان.</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b/>
          <w:bCs/>
          <w:sz w:val="22"/>
          <w:szCs w:val="22"/>
          <w:rtl/>
        </w:rPr>
        <w:t>ملحم، سامي محمد</w:t>
      </w:r>
      <w:r w:rsidRPr="007016A9">
        <w:rPr>
          <w:rFonts w:asciiTheme="majorBidi" w:hAnsiTheme="majorBidi" w:hint="cs"/>
          <w:b/>
          <w:bCs/>
          <w:sz w:val="22"/>
          <w:szCs w:val="22"/>
          <w:rtl/>
        </w:rPr>
        <w:t xml:space="preserve"> (</w:t>
      </w:r>
      <w:r w:rsidRPr="007016A9">
        <w:rPr>
          <w:rFonts w:asciiTheme="majorBidi" w:hAnsiTheme="majorBidi"/>
          <w:b/>
          <w:bCs/>
          <w:sz w:val="22"/>
          <w:szCs w:val="22"/>
          <w:rtl/>
        </w:rPr>
        <w:t xml:space="preserve">2010): </w:t>
      </w:r>
      <w:r w:rsidRPr="007016A9">
        <w:rPr>
          <w:rFonts w:asciiTheme="majorBidi" w:hAnsiTheme="majorBidi"/>
          <w:b/>
          <w:bCs/>
          <w:sz w:val="22"/>
          <w:szCs w:val="22"/>
          <w:u w:val="single"/>
          <w:rtl/>
        </w:rPr>
        <w:t>مناهج البحث في التربية وعلم النفس</w:t>
      </w:r>
      <w:r w:rsidRPr="007016A9">
        <w:rPr>
          <w:rFonts w:asciiTheme="majorBidi" w:hAnsiTheme="majorBidi"/>
          <w:b/>
          <w:bCs/>
          <w:sz w:val="22"/>
          <w:szCs w:val="22"/>
          <w:rtl/>
        </w:rPr>
        <w:t>، ط1، دار المسيرة للنشر</w:t>
      </w:r>
      <w:r w:rsidRPr="007016A9">
        <w:rPr>
          <w:rFonts w:asciiTheme="majorBidi" w:hAnsiTheme="majorBidi" w:hint="cs"/>
          <w:b/>
          <w:bCs/>
          <w:sz w:val="22"/>
          <w:szCs w:val="22"/>
          <w:rtl/>
        </w:rPr>
        <w:t xml:space="preserve"> </w:t>
      </w:r>
      <w:r w:rsidRPr="007016A9">
        <w:rPr>
          <w:rFonts w:asciiTheme="majorBidi" w:hAnsiTheme="majorBidi"/>
          <w:b/>
          <w:bCs/>
          <w:sz w:val="22"/>
          <w:szCs w:val="22"/>
          <w:rtl/>
        </w:rPr>
        <w:t>والتوزيع</w:t>
      </w:r>
      <w:r w:rsidRPr="007016A9">
        <w:rPr>
          <w:rFonts w:asciiTheme="majorBidi" w:hAnsiTheme="majorBidi" w:hint="cs"/>
          <w:b/>
          <w:bCs/>
          <w:sz w:val="22"/>
          <w:szCs w:val="22"/>
          <w:rtl/>
        </w:rPr>
        <w:t xml:space="preserve">، عمّان. </w:t>
      </w:r>
    </w:p>
    <w:p w:rsidR="00805DE2" w:rsidRPr="007016A9" w:rsidRDefault="00805DE2" w:rsidP="007016A9">
      <w:pPr>
        <w:pStyle w:val="ac"/>
        <w:numPr>
          <w:ilvl w:val="0"/>
          <w:numId w:val="45"/>
        </w:numPr>
        <w:tabs>
          <w:tab w:val="left" w:pos="270"/>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rtl/>
        </w:rPr>
        <w:t>المنيزل</w:t>
      </w:r>
      <w:proofErr w:type="spellEnd"/>
      <w:r w:rsidRPr="007016A9">
        <w:rPr>
          <w:rFonts w:asciiTheme="majorBidi" w:hAnsiTheme="majorBidi"/>
          <w:b/>
          <w:bCs/>
          <w:sz w:val="22"/>
          <w:szCs w:val="22"/>
          <w:rtl/>
        </w:rPr>
        <w:t xml:space="preserve">، عبدالله فلاح، وغرايبة، عايش موسى (2010): </w:t>
      </w:r>
      <w:r w:rsidRPr="007016A9">
        <w:rPr>
          <w:rFonts w:asciiTheme="majorBidi" w:hAnsiTheme="majorBidi"/>
          <w:b/>
          <w:bCs/>
          <w:sz w:val="22"/>
          <w:szCs w:val="22"/>
          <w:u w:val="single"/>
          <w:rtl/>
        </w:rPr>
        <w:t>الإحصاء التربوي</w:t>
      </w:r>
      <w:r w:rsidRPr="007016A9">
        <w:rPr>
          <w:rFonts w:asciiTheme="majorBidi" w:hAnsiTheme="majorBidi"/>
          <w:b/>
          <w:bCs/>
          <w:sz w:val="22"/>
          <w:szCs w:val="22"/>
          <w:rtl/>
        </w:rPr>
        <w:t xml:space="preserve">، ط1، دار المسيرة للنشر والتوزيع، عمّان.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lang w:bidi="ar-IQ"/>
        </w:rPr>
        <w:t>Anastasi</w:t>
      </w:r>
      <w:proofErr w:type="spellEnd"/>
      <w:r w:rsidRPr="007016A9">
        <w:rPr>
          <w:rFonts w:asciiTheme="majorBidi" w:hAnsiTheme="majorBidi"/>
          <w:b/>
          <w:bCs/>
          <w:sz w:val="22"/>
          <w:szCs w:val="22"/>
          <w:lang w:bidi="ar-IQ"/>
        </w:rPr>
        <w:t xml:space="preserve">, A. (1976): </w:t>
      </w:r>
      <w:r w:rsidRPr="007016A9">
        <w:rPr>
          <w:rFonts w:asciiTheme="majorBidi" w:hAnsiTheme="majorBidi"/>
          <w:b/>
          <w:bCs/>
          <w:sz w:val="22"/>
          <w:szCs w:val="22"/>
          <w:u w:val="single"/>
          <w:lang w:bidi="ar-IQ"/>
        </w:rPr>
        <w:t>Psychology Testing</w:t>
      </w:r>
      <w:r w:rsidRPr="007016A9">
        <w:rPr>
          <w:rFonts w:asciiTheme="majorBidi" w:hAnsiTheme="majorBidi"/>
          <w:b/>
          <w:bCs/>
          <w:sz w:val="22"/>
          <w:szCs w:val="22"/>
          <w:lang w:bidi="ar-IQ"/>
        </w:rPr>
        <w:t xml:space="preserve">. (4th. Ed), </w:t>
      </w:r>
      <w:proofErr w:type="spellStart"/>
      <w:r w:rsidRPr="007016A9">
        <w:rPr>
          <w:rFonts w:asciiTheme="majorBidi" w:hAnsiTheme="majorBidi"/>
          <w:b/>
          <w:bCs/>
          <w:sz w:val="22"/>
          <w:szCs w:val="22"/>
          <w:lang w:bidi="ar-IQ"/>
        </w:rPr>
        <w:t>Macmilan</w:t>
      </w:r>
      <w:proofErr w:type="spellEnd"/>
      <w:r w:rsidRPr="007016A9">
        <w:rPr>
          <w:rFonts w:asciiTheme="majorBidi" w:hAnsiTheme="majorBidi"/>
          <w:b/>
          <w:bCs/>
          <w:sz w:val="22"/>
          <w:szCs w:val="22"/>
          <w:lang w:bidi="ar-IQ"/>
        </w:rPr>
        <w:t xml:space="preserve"> Publishing, </w:t>
      </w:r>
      <w:proofErr w:type="spellStart"/>
      <w:r w:rsidRPr="007016A9">
        <w:rPr>
          <w:rFonts w:asciiTheme="majorBidi" w:hAnsiTheme="majorBidi"/>
          <w:b/>
          <w:bCs/>
          <w:sz w:val="22"/>
          <w:szCs w:val="22"/>
          <w:lang w:bidi="ar-IQ"/>
        </w:rPr>
        <w:t>Inc</w:t>
      </w:r>
      <w:proofErr w:type="spellEnd"/>
      <w:r w:rsidRPr="007016A9">
        <w:rPr>
          <w:rFonts w:asciiTheme="majorBidi" w:hAnsiTheme="majorBidi"/>
          <w:b/>
          <w:bCs/>
          <w:sz w:val="22"/>
          <w:szCs w:val="22"/>
          <w:lang w:bidi="ar-IQ"/>
        </w:rPr>
        <w:t xml:space="preserve">, New York.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proofErr w:type="spellStart"/>
      <w:r w:rsidRPr="007016A9">
        <w:rPr>
          <w:rFonts w:asciiTheme="majorBidi" w:hAnsiTheme="majorBidi"/>
          <w:b/>
          <w:bCs/>
          <w:sz w:val="22"/>
          <w:szCs w:val="22"/>
          <w:lang w:bidi="ar-IQ"/>
        </w:rPr>
        <w:t>Aycan</w:t>
      </w:r>
      <w:proofErr w:type="spellEnd"/>
      <w:r w:rsidRPr="007016A9">
        <w:rPr>
          <w:rFonts w:asciiTheme="majorBidi" w:hAnsiTheme="majorBidi"/>
          <w:b/>
          <w:bCs/>
          <w:sz w:val="22"/>
          <w:szCs w:val="22"/>
          <w:lang w:bidi="ar-IQ"/>
        </w:rPr>
        <w:t xml:space="preserve">., Z. and Berry, J. W. (1994): </w:t>
      </w:r>
      <w:r w:rsidRPr="007016A9">
        <w:rPr>
          <w:rFonts w:asciiTheme="majorBidi" w:hAnsiTheme="majorBidi"/>
          <w:b/>
          <w:bCs/>
          <w:sz w:val="22"/>
          <w:szCs w:val="22"/>
          <w:u w:val="single"/>
          <w:lang w:bidi="ar-IQ"/>
        </w:rPr>
        <w:t>The Influences of Economic Adjustment of Immigrants on Their Psychological Well-Being and Adaptation</w:t>
      </w:r>
      <w:r w:rsidRPr="007016A9">
        <w:rPr>
          <w:rFonts w:asciiTheme="majorBidi" w:hAnsiTheme="majorBidi"/>
          <w:b/>
          <w:bCs/>
          <w:sz w:val="22"/>
          <w:szCs w:val="22"/>
          <w:lang w:bidi="ar-IQ"/>
        </w:rPr>
        <w:t xml:space="preserve">, Paper Presented At The XII International Congress of The International Association for Cross-Cultural Psychology, Pamplona, Spain.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i/>
          <w:iCs/>
          <w:sz w:val="22"/>
          <w:szCs w:val="22"/>
          <w:lang w:bidi="ar-IQ"/>
        </w:rPr>
        <w:t>Dawis</w:t>
      </w:r>
      <w:proofErr w:type="spellEnd"/>
      <w:r w:rsidRPr="007016A9">
        <w:rPr>
          <w:rFonts w:asciiTheme="majorBidi" w:hAnsiTheme="majorBidi"/>
          <w:b/>
          <w:bCs/>
          <w:i/>
          <w:iCs/>
          <w:sz w:val="22"/>
          <w:szCs w:val="22"/>
          <w:lang w:bidi="ar-IQ"/>
        </w:rPr>
        <w:t xml:space="preserve">, R. V., &amp; </w:t>
      </w:r>
      <w:proofErr w:type="spellStart"/>
      <w:r w:rsidRPr="007016A9">
        <w:rPr>
          <w:rFonts w:asciiTheme="majorBidi" w:hAnsiTheme="majorBidi"/>
          <w:b/>
          <w:bCs/>
          <w:i/>
          <w:iCs/>
          <w:sz w:val="22"/>
          <w:szCs w:val="22"/>
          <w:lang w:bidi="ar-IQ"/>
        </w:rPr>
        <w:t>Lofquist</w:t>
      </w:r>
      <w:proofErr w:type="spellEnd"/>
      <w:r w:rsidRPr="007016A9">
        <w:rPr>
          <w:rFonts w:asciiTheme="majorBidi" w:hAnsiTheme="majorBidi"/>
          <w:b/>
          <w:bCs/>
          <w:i/>
          <w:iCs/>
          <w:sz w:val="22"/>
          <w:szCs w:val="22"/>
          <w:lang w:bidi="ar-IQ"/>
        </w:rPr>
        <w:t xml:space="preserve">, L. H. (1984): </w:t>
      </w:r>
      <w:r w:rsidRPr="007016A9">
        <w:rPr>
          <w:rFonts w:asciiTheme="majorBidi" w:hAnsiTheme="majorBidi"/>
          <w:b/>
          <w:bCs/>
          <w:i/>
          <w:iCs/>
          <w:sz w:val="22"/>
          <w:szCs w:val="22"/>
          <w:u w:val="single"/>
          <w:lang w:bidi="ar-IQ"/>
        </w:rPr>
        <w:t>A Psychological Theory of Work Adjustment</w:t>
      </w:r>
      <w:r w:rsidRPr="007016A9">
        <w:rPr>
          <w:rFonts w:asciiTheme="majorBidi" w:hAnsiTheme="majorBidi"/>
          <w:b/>
          <w:bCs/>
          <w:i/>
          <w:iCs/>
          <w:sz w:val="22"/>
          <w:szCs w:val="22"/>
          <w:lang w:bidi="ar-IQ"/>
        </w:rPr>
        <w:t>, , University of Minnesota Press, Minneapolis pp.13-69</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hint="cs"/>
          <w:b/>
          <w:bCs/>
          <w:sz w:val="22"/>
          <w:szCs w:val="22"/>
          <w:lang w:bidi="ar-IQ"/>
        </w:rPr>
        <w:t>Donald L</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Hardesty</w:t>
      </w:r>
      <w:r w:rsidRPr="007016A9">
        <w:rPr>
          <w:rFonts w:asciiTheme="majorBidi" w:hAnsiTheme="majorBidi"/>
          <w:b/>
          <w:bCs/>
          <w:sz w:val="22"/>
          <w:szCs w:val="22"/>
          <w:lang w:bidi="ar-IQ"/>
        </w:rPr>
        <w:t xml:space="preserve"> (1986): </w:t>
      </w:r>
      <w:r w:rsidRPr="007016A9">
        <w:rPr>
          <w:rFonts w:asciiTheme="majorBidi" w:hAnsiTheme="majorBidi"/>
          <w:b/>
          <w:bCs/>
          <w:sz w:val="22"/>
          <w:szCs w:val="22"/>
          <w:u w:val="single"/>
          <w:lang w:bidi="ar-IQ"/>
        </w:rPr>
        <w:t>Rethinking Cultural Adaptation in Professional Geographer</w:t>
      </w:r>
      <w:r w:rsidRPr="007016A9">
        <w:rPr>
          <w:rFonts w:asciiTheme="majorBidi" w:hAnsiTheme="majorBidi"/>
          <w:b/>
          <w:bCs/>
          <w:sz w:val="22"/>
          <w:szCs w:val="22"/>
          <w:lang w:bidi="ar-IQ"/>
        </w:rPr>
        <w:t xml:space="preserve">, Association of American Geographer, Vol. 38, p.11.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lang w:bidi="ar-IQ"/>
        </w:rPr>
        <w:t>Ebel</w:t>
      </w:r>
      <w:proofErr w:type="spellEnd"/>
      <w:r w:rsidRPr="007016A9">
        <w:rPr>
          <w:rFonts w:asciiTheme="majorBidi" w:hAnsiTheme="majorBidi"/>
          <w:b/>
          <w:bCs/>
          <w:sz w:val="22"/>
          <w:szCs w:val="22"/>
          <w:lang w:bidi="ar-IQ"/>
        </w:rPr>
        <w:t xml:space="preserve">, R. L. (1971): </w:t>
      </w:r>
      <w:r w:rsidRPr="007016A9">
        <w:rPr>
          <w:rFonts w:asciiTheme="majorBidi" w:hAnsiTheme="majorBidi"/>
          <w:b/>
          <w:bCs/>
          <w:sz w:val="22"/>
          <w:szCs w:val="22"/>
          <w:u w:val="single"/>
          <w:lang w:bidi="ar-IQ"/>
        </w:rPr>
        <w:t>Essential of Educational Measure</w:t>
      </w:r>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lang w:bidi="ar-IQ"/>
        </w:rPr>
        <w:t>Manst</w:t>
      </w:r>
      <w:proofErr w:type="spellEnd"/>
      <w:r w:rsidRPr="007016A9">
        <w:rPr>
          <w:rFonts w:asciiTheme="majorBidi" w:hAnsiTheme="majorBidi"/>
          <w:b/>
          <w:bCs/>
          <w:sz w:val="22"/>
          <w:szCs w:val="22"/>
          <w:lang w:bidi="ar-IQ"/>
        </w:rPr>
        <w:t xml:space="preserve">, New York, U. S. A.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i/>
          <w:iCs/>
          <w:sz w:val="22"/>
          <w:szCs w:val="22"/>
          <w:lang w:bidi="ar-IQ"/>
        </w:rPr>
        <w:t>Furnham</w:t>
      </w:r>
      <w:proofErr w:type="spellEnd"/>
      <w:r w:rsidRPr="007016A9">
        <w:rPr>
          <w:rFonts w:asciiTheme="majorBidi" w:hAnsiTheme="majorBidi"/>
          <w:b/>
          <w:bCs/>
          <w:i/>
          <w:iCs/>
          <w:sz w:val="22"/>
          <w:szCs w:val="22"/>
          <w:lang w:bidi="ar-IQ"/>
        </w:rPr>
        <w:t xml:space="preserve"> A, </w:t>
      </w:r>
      <w:proofErr w:type="spellStart"/>
      <w:r w:rsidRPr="007016A9">
        <w:rPr>
          <w:rFonts w:asciiTheme="majorBidi" w:hAnsiTheme="majorBidi"/>
          <w:b/>
          <w:bCs/>
          <w:i/>
          <w:iCs/>
          <w:sz w:val="22"/>
          <w:szCs w:val="22"/>
          <w:lang w:bidi="ar-IQ"/>
        </w:rPr>
        <w:t>Bochner</w:t>
      </w:r>
      <w:proofErr w:type="spellEnd"/>
      <w:r w:rsidRPr="007016A9">
        <w:rPr>
          <w:rFonts w:asciiTheme="majorBidi" w:hAnsiTheme="majorBidi"/>
          <w:b/>
          <w:bCs/>
          <w:i/>
          <w:iCs/>
          <w:sz w:val="22"/>
          <w:szCs w:val="22"/>
          <w:lang w:bidi="ar-IQ"/>
        </w:rPr>
        <w:t xml:space="preserve"> S. (1986): </w:t>
      </w:r>
      <w:r w:rsidRPr="007016A9">
        <w:rPr>
          <w:rFonts w:asciiTheme="majorBidi" w:hAnsiTheme="majorBidi"/>
          <w:b/>
          <w:bCs/>
          <w:i/>
          <w:iCs/>
          <w:sz w:val="22"/>
          <w:szCs w:val="22"/>
          <w:u w:val="single"/>
          <w:lang w:bidi="ar-IQ"/>
        </w:rPr>
        <w:t>Culture Shock: Psychological Reactions to Unfamiliar Environments</w:t>
      </w:r>
      <w:r w:rsidRPr="007016A9">
        <w:rPr>
          <w:rFonts w:asciiTheme="majorBidi" w:hAnsiTheme="majorBidi"/>
          <w:b/>
          <w:bCs/>
          <w:i/>
          <w:iCs/>
          <w:sz w:val="22"/>
          <w:szCs w:val="22"/>
          <w:lang w:bidi="ar-IQ"/>
        </w:rPr>
        <w:t xml:space="preserve">, L. &amp; N. Y.: </w:t>
      </w:r>
      <w:proofErr w:type="spellStart"/>
      <w:r w:rsidRPr="007016A9">
        <w:rPr>
          <w:rFonts w:asciiTheme="majorBidi" w:hAnsiTheme="majorBidi"/>
          <w:b/>
          <w:bCs/>
          <w:i/>
          <w:iCs/>
          <w:sz w:val="22"/>
          <w:szCs w:val="22"/>
          <w:lang w:bidi="ar-IQ"/>
        </w:rPr>
        <w:t>Routledge</w:t>
      </w:r>
      <w:proofErr w:type="spellEnd"/>
      <w:r w:rsidRPr="007016A9">
        <w:rPr>
          <w:rFonts w:asciiTheme="majorBidi" w:hAnsiTheme="majorBidi"/>
          <w:b/>
          <w:bCs/>
          <w:i/>
          <w:iCs/>
          <w:sz w:val="22"/>
          <w:szCs w:val="22"/>
          <w:lang w:bidi="ar-IQ"/>
        </w:rPr>
        <w:t xml:space="preserve">.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lang w:bidi="ar-IQ"/>
        </w:rPr>
        <w:t>Henrysoon</w:t>
      </w:r>
      <w:proofErr w:type="spellEnd"/>
      <w:r w:rsidRPr="007016A9">
        <w:rPr>
          <w:rFonts w:asciiTheme="majorBidi" w:hAnsiTheme="majorBidi"/>
          <w:b/>
          <w:bCs/>
          <w:sz w:val="22"/>
          <w:szCs w:val="22"/>
          <w:lang w:bidi="ar-IQ"/>
        </w:rPr>
        <w:t xml:space="preserve">, S. (1971): </w:t>
      </w:r>
      <w:r w:rsidRPr="007016A9">
        <w:rPr>
          <w:rFonts w:asciiTheme="majorBidi" w:hAnsiTheme="majorBidi"/>
          <w:b/>
          <w:bCs/>
          <w:sz w:val="22"/>
          <w:szCs w:val="22"/>
          <w:u w:val="single"/>
          <w:lang w:bidi="ar-IQ"/>
        </w:rPr>
        <w:t>Gathering. Analyzed and Using Data on Test Items</w:t>
      </w:r>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lang w:bidi="ar-IQ"/>
        </w:rPr>
        <w:t>Imn</w:t>
      </w:r>
      <w:proofErr w:type="spellEnd"/>
      <w:r w:rsidRPr="007016A9">
        <w:rPr>
          <w:rFonts w:asciiTheme="majorBidi" w:hAnsiTheme="majorBidi"/>
          <w:b/>
          <w:bCs/>
          <w:sz w:val="22"/>
          <w:szCs w:val="22"/>
          <w:lang w:bidi="ar-IQ"/>
        </w:rPr>
        <w:t xml:space="preserve"> R. L. </w:t>
      </w:r>
      <w:proofErr w:type="spellStart"/>
      <w:r w:rsidRPr="007016A9">
        <w:rPr>
          <w:rFonts w:asciiTheme="majorBidi" w:hAnsiTheme="majorBidi"/>
          <w:b/>
          <w:bCs/>
          <w:sz w:val="22"/>
          <w:szCs w:val="22"/>
          <w:lang w:bidi="ar-IQ"/>
        </w:rPr>
        <w:t>Thorrdike</w:t>
      </w:r>
      <w:proofErr w:type="spellEnd"/>
      <w:r w:rsidRPr="007016A9">
        <w:rPr>
          <w:rFonts w:asciiTheme="majorBidi" w:hAnsiTheme="majorBidi"/>
          <w:b/>
          <w:bCs/>
          <w:sz w:val="22"/>
          <w:szCs w:val="22"/>
          <w:lang w:bidi="ar-IQ"/>
        </w:rPr>
        <w:t xml:space="preserve">. (Ed.), Educational Measurement.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sz w:val="22"/>
          <w:szCs w:val="22"/>
          <w:lang w:bidi="ar-IQ"/>
        </w:rPr>
        <w:t xml:space="preserve">Kim, Y. Y., &amp; </w:t>
      </w:r>
      <w:proofErr w:type="spellStart"/>
      <w:r w:rsidRPr="007016A9">
        <w:rPr>
          <w:rFonts w:asciiTheme="majorBidi" w:hAnsiTheme="majorBidi"/>
          <w:b/>
          <w:bCs/>
          <w:sz w:val="22"/>
          <w:szCs w:val="22"/>
          <w:lang w:bidi="ar-IQ"/>
        </w:rPr>
        <w:t>Gudykunst</w:t>
      </w:r>
      <w:proofErr w:type="spellEnd"/>
      <w:r w:rsidRPr="007016A9">
        <w:rPr>
          <w:rFonts w:asciiTheme="majorBidi" w:hAnsiTheme="majorBidi"/>
          <w:b/>
          <w:bCs/>
          <w:sz w:val="22"/>
          <w:szCs w:val="22"/>
          <w:lang w:bidi="ar-IQ"/>
        </w:rPr>
        <w:t xml:space="preserve">, W. B. (1988): </w:t>
      </w:r>
      <w:r w:rsidRPr="007016A9">
        <w:rPr>
          <w:rFonts w:asciiTheme="majorBidi" w:hAnsiTheme="majorBidi"/>
          <w:b/>
          <w:bCs/>
          <w:sz w:val="22"/>
          <w:szCs w:val="22"/>
          <w:u w:val="single"/>
          <w:lang w:bidi="ar-IQ"/>
        </w:rPr>
        <w:t>Theories in Intercultural Communication</w:t>
      </w:r>
      <w:r w:rsidRPr="007016A9">
        <w:rPr>
          <w:rFonts w:asciiTheme="majorBidi" w:hAnsiTheme="majorBidi"/>
          <w:b/>
          <w:bCs/>
          <w:sz w:val="22"/>
          <w:szCs w:val="22"/>
          <w:lang w:bidi="ar-IQ"/>
        </w:rPr>
        <w:t xml:space="preserve">, CA: Sage Publications, Newbury Park,.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sz w:val="22"/>
          <w:szCs w:val="22"/>
          <w:lang w:bidi="ar-IQ"/>
        </w:rPr>
        <w:t xml:space="preserve">Kim, Young Yun. (1979): </w:t>
      </w:r>
      <w:r w:rsidRPr="007016A9">
        <w:rPr>
          <w:rFonts w:asciiTheme="majorBidi" w:hAnsiTheme="majorBidi"/>
          <w:b/>
          <w:bCs/>
          <w:sz w:val="22"/>
          <w:szCs w:val="22"/>
          <w:u w:val="single"/>
          <w:lang w:bidi="ar-IQ"/>
        </w:rPr>
        <w:t>Toward An Interactive Theory of Communication-Acculturation</w:t>
      </w:r>
      <w:r w:rsidRPr="007016A9">
        <w:rPr>
          <w:rFonts w:asciiTheme="majorBidi" w:hAnsiTheme="majorBidi"/>
          <w:b/>
          <w:bCs/>
          <w:sz w:val="22"/>
          <w:szCs w:val="22"/>
          <w:lang w:bidi="ar-IQ"/>
        </w:rPr>
        <w:t xml:space="preserve">, in B. Ruben. (Ed.), Communication Yearbook 3, 435-453.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i/>
          <w:iCs/>
          <w:sz w:val="22"/>
          <w:szCs w:val="22"/>
          <w:lang w:bidi="ar-IQ"/>
        </w:rPr>
        <w:t xml:space="preserve">Kim, Young Yun. (2001): </w:t>
      </w:r>
      <w:r w:rsidRPr="007016A9">
        <w:rPr>
          <w:rFonts w:asciiTheme="majorBidi" w:hAnsiTheme="majorBidi"/>
          <w:b/>
          <w:bCs/>
          <w:i/>
          <w:iCs/>
          <w:sz w:val="22"/>
          <w:szCs w:val="22"/>
          <w:u w:val="single"/>
          <w:lang w:bidi="ar-IQ"/>
        </w:rPr>
        <w:t>Becoming Intercultural</w:t>
      </w:r>
      <w:r w:rsidRPr="007016A9">
        <w:rPr>
          <w:rFonts w:asciiTheme="majorBidi" w:hAnsiTheme="majorBidi"/>
          <w:b/>
          <w:bCs/>
          <w:i/>
          <w:iCs/>
          <w:sz w:val="22"/>
          <w:szCs w:val="22"/>
          <w:lang w:bidi="ar-IQ"/>
        </w:rPr>
        <w:t xml:space="preserve">, An Integrative Theory of Communication and Cross-Cultural Adaptation, Thousand Oaks, CA, Sage Publications.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sz w:val="22"/>
          <w:szCs w:val="22"/>
          <w:lang w:bidi="ar-IQ"/>
        </w:rPr>
        <w:lastRenderedPageBreak/>
        <w:t xml:space="preserve">Kim, Young Yun. (2005): </w:t>
      </w:r>
      <w:r w:rsidRPr="007016A9">
        <w:rPr>
          <w:rFonts w:asciiTheme="majorBidi" w:hAnsiTheme="majorBidi"/>
          <w:b/>
          <w:bCs/>
          <w:sz w:val="22"/>
          <w:szCs w:val="22"/>
          <w:u w:val="single"/>
          <w:lang w:bidi="ar-IQ"/>
        </w:rPr>
        <w:t>Adapting to A New Culture</w:t>
      </w:r>
      <w:r w:rsidRPr="007016A9">
        <w:rPr>
          <w:rFonts w:asciiTheme="majorBidi" w:hAnsiTheme="majorBidi"/>
          <w:b/>
          <w:bCs/>
          <w:sz w:val="22"/>
          <w:szCs w:val="22"/>
          <w:lang w:bidi="ar-IQ"/>
        </w:rPr>
        <w:t xml:space="preserve">, in </w:t>
      </w:r>
      <w:proofErr w:type="spellStart"/>
      <w:r w:rsidRPr="007016A9">
        <w:rPr>
          <w:rFonts w:asciiTheme="majorBidi" w:hAnsiTheme="majorBidi"/>
          <w:b/>
          <w:bCs/>
          <w:sz w:val="22"/>
          <w:szCs w:val="22"/>
          <w:lang w:bidi="ar-IQ"/>
        </w:rPr>
        <w:t>Gudykunst</w:t>
      </w:r>
      <w:proofErr w:type="spellEnd"/>
      <w:r w:rsidRPr="007016A9">
        <w:rPr>
          <w:rFonts w:asciiTheme="majorBidi" w:hAnsiTheme="majorBidi"/>
          <w:b/>
          <w:bCs/>
          <w:sz w:val="22"/>
          <w:szCs w:val="22"/>
          <w:lang w:bidi="ar-IQ"/>
        </w:rPr>
        <w:t xml:space="preserve">, W. (Ed.), Theorizing About Intercultural Communication, </w:t>
      </w:r>
      <w:hyperlink r:id="rId15" w:tooltip="Thousand Oaks, California" w:history="1">
        <w:r w:rsidRPr="007016A9">
          <w:rPr>
            <w:rStyle w:val="Hyperlink"/>
            <w:rFonts w:asciiTheme="majorBidi" w:hAnsiTheme="majorBidi"/>
            <w:b/>
            <w:bCs/>
            <w:sz w:val="22"/>
            <w:szCs w:val="22"/>
            <w:lang w:bidi="ar-IQ"/>
          </w:rPr>
          <w:t>Thousand Oaks, California</w:t>
        </w:r>
      </w:hyperlink>
      <w:r w:rsidRPr="007016A9">
        <w:rPr>
          <w:rFonts w:asciiTheme="majorBidi" w:hAnsiTheme="majorBidi"/>
          <w:b/>
          <w:bCs/>
          <w:sz w:val="22"/>
          <w:szCs w:val="22"/>
          <w:lang w:bidi="ar-IQ"/>
        </w:rPr>
        <w:t xml:space="preserve">, Sage Publications.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sz w:val="22"/>
          <w:szCs w:val="22"/>
          <w:lang w:bidi="ar-IQ"/>
        </w:rPr>
        <w:t xml:space="preserve">Kim, Young Yun. (2005): </w:t>
      </w:r>
      <w:proofErr w:type="spellStart"/>
      <w:r w:rsidRPr="007016A9">
        <w:rPr>
          <w:rFonts w:asciiTheme="majorBidi" w:hAnsiTheme="majorBidi"/>
          <w:b/>
          <w:bCs/>
          <w:sz w:val="22"/>
          <w:szCs w:val="22"/>
          <w:lang w:bidi="ar-IQ"/>
        </w:rPr>
        <w:t>Gudykunst</w:t>
      </w:r>
      <w:proofErr w:type="spellEnd"/>
      <w:r w:rsidRPr="007016A9">
        <w:rPr>
          <w:rFonts w:asciiTheme="majorBidi" w:hAnsiTheme="majorBidi"/>
          <w:b/>
          <w:bCs/>
          <w:sz w:val="22"/>
          <w:szCs w:val="22"/>
          <w:lang w:bidi="ar-IQ"/>
        </w:rPr>
        <w:t xml:space="preserve">, William B. (Ed.), </w:t>
      </w:r>
      <w:r w:rsidRPr="007016A9">
        <w:rPr>
          <w:rFonts w:asciiTheme="majorBidi" w:hAnsiTheme="majorBidi"/>
          <w:b/>
          <w:bCs/>
          <w:sz w:val="22"/>
          <w:szCs w:val="22"/>
          <w:u w:val="single"/>
          <w:lang w:bidi="ar-IQ"/>
        </w:rPr>
        <w:t>Adapting to A New Culture: An Integrative Communication Theory</w:t>
      </w:r>
      <w:r w:rsidRPr="007016A9">
        <w:rPr>
          <w:rFonts w:asciiTheme="majorBidi" w:hAnsiTheme="majorBidi"/>
          <w:b/>
          <w:bCs/>
          <w:sz w:val="22"/>
          <w:szCs w:val="22"/>
          <w:lang w:bidi="ar-IQ"/>
        </w:rPr>
        <w:t xml:space="preserve">. Theorizing About Intercultural Communication. Thousand Oaks – California: SAGE </w:t>
      </w:r>
      <w:proofErr w:type="spellStart"/>
      <w:r w:rsidRPr="007016A9">
        <w:rPr>
          <w:rFonts w:asciiTheme="majorBidi" w:hAnsiTheme="majorBidi"/>
          <w:b/>
          <w:bCs/>
          <w:sz w:val="22"/>
          <w:szCs w:val="22"/>
          <w:lang w:bidi="ar-IQ"/>
        </w:rPr>
        <w:t>Publicaitons</w:t>
      </w:r>
      <w:proofErr w:type="spellEnd"/>
      <w:r w:rsidRPr="007016A9">
        <w:rPr>
          <w:rFonts w:asciiTheme="majorBidi" w:hAnsiTheme="majorBidi"/>
          <w:b/>
          <w:bCs/>
          <w:sz w:val="22"/>
          <w:szCs w:val="22"/>
          <w:lang w:bidi="ar-IQ"/>
        </w:rPr>
        <w:t xml:space="preserve">, pp.375–400.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b/>
          <w:bCs/>
          <w:sz w:val="22"/>
          <w:szCs w:val="22"/>
          <w:lang w:bidi="ar-IQ"/>
        </w:rPr>
        <w:t xml:space="preserve">Kim, Y. Y. (1988): </w:t>
      </w:r>
      <w:r w:rsidRPr="007016A9">
        <w:rPr>
          <w:rFonts w:asciiTheme="majorBidi" w:hAnsiTheme="majorBidi"/>
          <w:b/>
          <w:bCs/>
          <w:sz w:val="22"/>
          <w:szCs w:val="22"/>
          <w:u w:val="single"/>
          <w:lang w:bidi="ar-IQ"/>
        </w:rPr>
        <w:t>Communication and Cross-Cultural Adaptation: An Integrative Theory</w:t>
      </w:r>
      <w:r w:rsidRPr="007016A9">
        <w:rPr>
          <w:rFonts w:asciiTheme="majorBidi" w:hAnsiTheme="majorBidi"/>
          <w:b/>
          <w:bCs/>
          <w:sz w:val="22"/>
          <w:szCs w:val="22"/>
          <w:lang w:bidi="ar-IQ"/>
        </w:rPr>
        <w:t xml:space="preserve">, Multilingual Matters, </w:t>
      </w:r>
      <w:proofErr w:type="spellStart"/>
      <w:r w:rsidRPr="007016A9">
        <w:rPr>
          <w:rFonts w:asciiTheme="majorBidi" w:hAnsiTheme="majorBidi"/>
          <w:b/>
          <w:bCs/>
          <w:sz w:val="22"/>
          <w:szCs w:val="22"/>
          <w:lang w:bidi="ar-IQ"/>
        </w:rPr>
        <w:t>Clevedon</w:t>
      </w:r>
      <w:proofErr w:type="spellEnd"/>
      <w:r w:rsidRPr="007016A9">
        <w:rPr>
          <w:rFonts w:asciiTheme="majorBidi" w:hAnsiTheme="majorBidi"/>
          <w:b/>
          <w:bCs/>
          <w:sz w:val="22"/>
          <w:szCs w:val="22"/>
          <w:lang w:bidi="ar-IQ"/>
        </w:rPr>
        <w:t xml:space="preserve">, England.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hint="cs"/>
          <w:b/>
          <w:bCs/>
          <w:sz w:val="22"/>
          <w:szCs w:val="22"/>
          <w:lang w:bidi="ar-IQ"/>
        </w:rPr>
        <w:t>Ma</w:t>
      </w:r>
      <w:r w:rsidRPr="007016A9">
        <w:rPr>
          <w:rFonts w:asciiTheme="majorBidi" w:hAnsiTheme="majorBidi"/>
          <w:b/>
          <w:bCs/>
          <w:sz w:val="22"/>
          <w:szCs w:val="22"/>
          <w:lang w:bidi="ar-IQ"/>
        </w:rPr>
        <w:t>r</w:t>
      </w:r>
      <w:r w:rsidRPr="007016A9">
        <w:rPr>
          <w:rFonts w:asciiTheme="majorBidi" w:hAnsiTheme="majorBidi" w:hint="cs"/>
          <w:b/>
          <w:bCs/>
          <w:sz w:val="22"/>
          <w:szCs w:val="22"/>
          <w:lang w:bidi="ar-IQ"/>
        </w:rPr>
        <w:t>k</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A</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S</w:t>
      </w:r>
      <w:r w:rsidRPr="007016A9">
        <w:rPr>
          <w:rFonts w:asciiTheme="majorBidi" w:hAnsiTheme="majorBidi"/>
          <w:b/>
          <w:bCs/>
          <w:sz w:val="22"/>
          <w:szCs w:val="22"/>
          <w:lang w:bidi="ar-IQ"/>
        </w:rPr>
        <w:t>.</w:t>
      </w:r>
      <w:r w:rsidRPr="007016A9">
        <w:rPr>
          <w:rFonts w:asciiTheme="majorBidi" w:hAnsiTheme="majorBidi" w:hint="cs"/>
          <w:b/>
          <w:bCs/>
          <w:sz w:val="22"/>
          <w:szCs w:val="22"/>
          <w:lang w:bidi="ar-IQ"/>
        </w:rPr>
        <w:t xml:space="preserve"> </w:t>
      </w:r>
      <w:r w:rsidRPr="007016A9">
        <w:rPr>
          <w:rFonts w:asciiTheme="majorBidi" w:hAnsiTheme="majorBidi"/>
          <w:b/>
          <w:bCs/>
          <w:sz w:val="22"/>
          <w:szCs w:val="22"/>
          <w:lang w:bidi="ar-IQ"/>
        </w:rPr>
        <w:t>&amp;</w:t>
      </w:r>
      <w:r w:rsidRPr="007016A9">
        <w:rPr>
          <w:rFonts w:asciiTheme="majorBidi" w:hAnsiTheme="majorBidi" w:hint="cs"/>
          <w:b/>
          <w:bCs/>
          <w:sz w:val="22"/>
          <w:szCs w:val="22"/>
          <w:lang w:bidi="ar-IQ"/>
        </w:rPr>
        <w:t>Westwood,</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M</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J</w:t>
      </w:r>
      <w:r w:rsidRPr="007016A9">
        <w:rPr>
          <w:rFonts w:asciiTheme="majorBidi" w:hAnsiTheme="majorBidi"/>
          <w:b/>
          <w:bCs/>
          <w:sz w:val="22"/>
          <w:szCs w:val="22"/>
          <w:lang w:bidi="ar-IQ"/>
        </w:rPr>
        <w:t>.</w:t>
      </w:r>
      <w:r w:rsidRPr="007016A9">
        <w:rPr>
          <w:rFonts w:asciiTheme="majorBidi" w:hAnsiTheme="majorBidi" w:hint="cs"/>
          <w:b/>
          <w:bCs/>
          <w:sz w:val="22"/>
          <w:szCs w:val="22"/>
          <w:lang w:bidi="ar-IQ"/>
        </w:rPr>
        <w:t xml:space="preserve"> </w:t>
      </w:r>
      <w:r w:rsidRPr="007016A9">
        <w:rPr>
          <w:rFonts w:asciiTheme="majorBidi" w:hAnsiTheme="majorBidi"/>
          <w:b/>
          <w:bCs/>
          <w:sz w:val="22"/>
          <w:szCs w:val="22"/>
          <w:lang w:bidi="ar-IQ"/>
        </w:rPr>
        <w:t>&amp;</w:t>
      </w:r>
      <w:r w:rsidRPr="007016A9">
        <w:rPr>
          <w:rFonts w:asciiTheme="majorBidi" w:hAnsiTheme="majorBidi" w:hint="cs"/>
          <w:b/>
          <w:bCs/>
          <w:sz w:val="22"/>
          <w:szCs w:val="22"/>
          <w:lang w:bidi="ar-IQ"/>
        </w:rPr>
        <w:t>Barker,</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M</w:t>
      </w:r>
      <w:r w:rsidRPr="007016A9">
        <w:rPr>
          <w:rFonts w:asciiTheme="majorBidi" w:hAnsiTheme="majorBidi"/>
          <w:b/>
          <w:bCs/>
          <w:sz w:val="22"/>
          <w:szCs w:val="22"/>
          <w:lang w:bidi="ar-IQ"/>
        </w:rPr>
        <w:t>,</w:t>
      </w:r>
      <w:r w:rsidRPr="007016A9">
        <w:rPr>
          <w:rFonts w:asciiTheme="majorBidi" w:hAnsiTheme="majorBidi" w:hint="cs"/>
          <w:b/>
          <w:bCs/>
          <w:sz w:val="22"/>
          <w:szCs w:val="22"/>
          <w:lang w:bidi="ar-IQ"/>
        </w:rPr>
        <w:t>C</w:t>
      </w:r>
      <w:r w:rsidRPr="007016A9">
        <w:rPr>
          <w:rFonts w:asciiTheme="majorBidi" w:hAnsiTheme="majorBidi"/>
          <w:b/>
          <w:bCs/>
          <w:sz w:val="22"/>
          <w:szCs w:val="22"/>
          <w:lang w:bidi="ar-IQ"/>
        </w:rPr>
        <w:t xml:space="preserve">. (1998): </w:t>
      </w:r>
      <w:r w:rsidRPr="007016A9">
        <w:rPr>
          <w:rFonts w:asciiTheme="majorBidi" w:hAnsiTheme="majorBidi"/>
          <w:b/>
          <w:bCs/>
          <w:sz w:val="22"/>
          <w:szCs w:val="22"/>
          <w:u w:val="single"/>
          <w:lang w:bidi="ar-IQ"/>
        </w:rPr>
        <w:t xml:space="preserve">The Excel Program For Developing International Students </w:t>
      </w:r>
      <w:proofErr w:type="spellStart"/>
      <w:r w:rsidRPr="007016A9">
        <w:rPr>
          <w:rFonts w:asciiTheme="majorBidi" w:hAnsiTheme="majorBidi"/>
          <w:b/>
          <w:bCs/>
          <w:sz w:val="22"/>
          <w:szCs w:val="22"/>
          <w:u w:val="single"/>
          <w:lang w:bidi="ar-IQ"/>
        </w:rPr>
        <w:t>Soci</w:t>
      </w:r>
      <w:proofErr w:type="spellEnd"/>
      <w:r w:rsidRPr="007016A9">
        <w:rPr>
          <w:rFonts w:asciiTheme="majorBidi" w:hAnsiTheme="majorBidi"/>
          <w:b/>
          <w:bCs/>
          <w:sz w:val="22"/>
          <w:szCs w:val="22"/>
          <w:u w:val="single"/>
          <w:lang w:bidi="ar-IQ"/>
        </w:rPr>
        <w:t xml:space="preserve"> Cultural Competencies</w:t>
      </w:r>
      <w:r w:rsidRPr="007016A9">
        <w:rPr>
          <w:rFonts w:asciiTheme="majorBidi" w:hAnsiTheme="majorBidi"/>
          <w:b/>
          <w:bCs/>
          <w:sz w:val="22"/>
          <w:szCs w:val="22"/>
          <w:lang w:bidi="ar-IQ"/>
        </w:rPr>
        <w:t>, in Journal of International Education, Vol. G,. P. 33.</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lang w:bidi="ar-IQ"/>
        </w:rPr>
        <w:t>Mehrens</w:t>
      </w:r>
      <w:proofErr w:type="spellEnd"/>
      <w:r w:rsidRPr="007016A9">
        <w:rPr>
          <w:rFonts w:asciiTheme="majorBidi" w:hAnsiTheme="majorBidi"/>
          <w:b/>
          <w:bCs/>
          <w:sz w:val="22"/>
          <w:szCs w:val="22"/>
          <w:lang w:bidi="ar-IQ"/>
        </w:rPr>
        <w:t xml:space="preserve">, W. A &amp; Lehman. (1984): </w:t>
      </w:r>
      <w:r w:rsidRPr="007016A9">
        <w:rPr>
          <w:rFonts w:asciiTheme="majorBidi" w:hAnsiTheme="majorBidi"/>
          <w:b/>
          <w:bCs/>
          <w:sz w:val="22"/>
          <w:szCs w:val="22"/>
          <w:u w:val="single"/>
          <w:lang w:bidi="ar-IQ"/>
        </w:rPr>
        <w:t>Measurement and Evaluation in Education and Psychology</w:t>
      </w:r>
      <w:r w:rsidRPr="007016A9">
        <w:rPr>
          <w:rFonts w:asciiTheme="majorBidi" w:hAnsiTheme="majorBidi"/>
          <w:b/>
          <w:bCs/>
          <w:sz w:val="22"/>
          <w:szCs w:val="22"/>
          <w:lang w:bidi="ar-IQ"/>
        </w:rPr>
        <w:t xml:space="preserve">, Holt, Rinehart &amp; Winston, New York.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proofErr w:type="spellStart"/>
      <w:r w:rsidRPr="007016A9">
        <w:rPr>
          <w:rFonts w:asciiTheme="majorBidi" w:hAnsiTheme="majorBidi"/>
          <w:b/>
          <w:bCs/>
          <w:sz w:val="22"/>
          <w:szCs w:val="22"/>
          <w:lang w:bidi="ar-IQ"/>
        </w:rPr>
        <w:t>Nunnly</w:t>
      </w:r>
      <w:proofErr w:type="spellEnd"/>
      <w:r w:rsidRPr="007016A9">
        <w:rPr>
          <w:rFonts w:asciiTheme="majorBidi" w:hAnsiTheme="majorBidi"/>
          <w:b/>
          <w:bCs/>
          <w:sz w:val="22"/>
          <w:szCs w:val="22"/>
          <w:lang w:bidi="ar-IQ"/>
        </w:rPr>
        <w:t xml:space="preserve">, J. C. (1978): </w:t>
      </w:r>
      <w:r w:rsidRPr="007016A9">
        <w:rPr>
          <w:rFonts w:asciiTheme="majorBidi" w:hAnsiTheme="majorBidi"/>
          <w:b/>
          <w:bCs/>
          <w:sz w:val="22"/>
          <w:szCs w:val="22"/>
          <w:u w:val="single"/>
          <w:lang w:bidi="ar-IQ"/>
        </w:rPr>
        <w:t>Psychometric Theory</w:t>
      </w:r>
      <w:r w:rsidRPr="007016A9">
        <w:rPr>
          <w:rFonts w:asciiTheme="majorBidi" w:hAnsiTheme="majorBidi"/>
          <w:b/>
          <w:bCs/>
          <w:sz w:val="22"/>
          <w:szCs w:val="22"/>
          <w:lang w:bidi="ar-IQ"/>
        </w:rPr>
        <w:t xml:space="preserve">, </w:t>
      </w:r>
      <w:proofErr w:type="spellStart"/>
      <w:r w:rsidRPr="007016A9">
        <w:rPr>
          <w:rFonts w:asciiTheme="majorBidi" w:hAnsiTheme="majorBidi"/>
          <w:b/>
          <w:bCs/>
          <w:sz w:val="22"/>
          <w:szCs w:val="22"/>
          <w:lang w:bidi="ar-IQ"/>
        </w:rPr>
        <w:t>Megro</w:t>
      </w:r>
      <w:proofErr w:type="spellEnd"/>
      <w:r w:rsidRPr="007016A9">
        <w:rPr>
          <w:rFonts w:asciiTheme="majorBidi" w:hAnsiTheme="majorBidi"/>
          <w:b/>
          <w:bCs/>
          <w:sz w:val="22"/>
          <w:szCs w:val="22"/>
          <w:lang w:bidi="ar-IQ"/>
        </w:rPr>
        <w:t xml:space="preserve">-Hill, Book Company, New York.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rPr>
      </w:pPr>
      <w:r w:rsidRPr="007016A9">
        <w:rPr>
          <w:rFonts w:asciiTheme="majorBidi" w:hAnsiTheme="majorBidi" w:hint="cs"/>
          <w:b/>
          <w:bCs/>
          <w:sz w:val="22"/>
          <w:szCs w:val="22"/>
          <w:lang w:bidi="ar-IQ"/>
        </w:rPr>
        <w:t>Obrien,</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M</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Holland T</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D</w:t>
      </w:r>
      <w:r w:rsidRPr="007016A9">
        <w:rPr>
          <w:rFonts w:asciiTheme="majorBidi" w:hAnsiTheme="majorBidi"/>
          <w:b/>
          <w:bCs/>
          <w:sz w:val="22"/>
          <w:szCs w:val="22"/>
          <w:lang w:bidi="ar-IQ"/>
        </w:rPr>
        <w:t xml:space="preserve">. (1992): </w:t>
      </w:r>
      <w:r w:rsidRPr="007016A9">
        <w:rPr>
          <w:rFonts w:asciiTheme="majorBidi" w:hAnsiTheme="majorBidi"/>
          <w:b/>
          <w:bCs/>
          <w:sz w:val="22"/>
          <w:szCs w:val="22"/>
          <w:u w:val="single"/>
          <w:lang w:bidi="ar-IQ"/>
        </w:rPr>
        <w:t>The Role of Adaptation in Archeological Explanation</w:t>
      </w:r>
      <w:r w:rsidRPr="007016A9">
        <w:rPr>
          <w:rFonts w:asciiTheme="majorBidi" w:hAnsiTheme="majorBidi"/>
          <w:b/>
          <w:bCs/>
          <w:sz w:val="22"/>
          <w:szCs w:val="22"/>
          <w:lang w:bidi="ar-IQ"/>
        </w:rPr>
        <w:t>, American Antiquity, Vol. 57, p. 37.</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lang w:bidi="ar-IQ"/>
        </w:rPr>
      </w:pPr>
      <w:r w:rsidRPr="007016A9">
        <w:rPr>
          <w:rFonts w:asciiTheme="majorBidi" w:hAnsiTheme="majorBidi" w:hint="cs"/>
          <w:b/>
          <w:bCs/>
          <w:sz w:val="22"/>
          <w:szCs w:val="22"/>
          <w:lang w:bidi="ar-IQ"/>
        </w:rPr>
        <w:t>Smith</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B</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Burton</w:t>
      </w:r>
      <w:r w:rsidRPr="007016A9">
        <w:rPr>
          <w:rFonts w:asciiTheme="majorBidi" w:hAnsiTheme="majorBidi"/>
          <w:b/>
          <w:bCs/>
          <w:sz w:val="22"/>
          <w:szCs w:val="22"/>
          <w:lang w:bidi="ar-IQ"/>
        </w:rPr>
        <w:t xml:space="preserve">, </w:t>
      </w:r>
      <w:r w:rsidRPr="007016A9">
        <w:rPr>
          <w:rFonts w:asciiTheme="majorBidi" w:hAnsiTheme="majorBidi" w:hint="cs"/>
          <w:b/>
          <w:bCs/>
          <w:sz w:val="22"/>
          <w:szCs w:val="22"/>
          <w:lang w:bidi="ar-IQ"/>
        </w:rPr>
        <w:t>I</w:t>
      </w:r>
      <w:r w:rsidRPr="007016A9">
        <w:rPr>
          <w:rFonts w:asciiTheme="majorBidi" w:hAnsiTheme="majorBidi"/>
          <w:b/>
          <w:bCs/>
          <w:sz w:val="22"/>
          <w:szCs w:val="22"/>
          <w:lang w:bidi="ar-IQ"/>
        </w:rPr>
        <w:t xml:space="preserve">. (2006): </w:t>
      </w:r>
      <w:proofErr w:type="spellStart"/>
      <w:r w:rsidRPr="007016A9">
        <w:rPr>
          <w:rFonts w:asciiTheme="majorBidi" w:hAnsiTheme="majorBidi"/>
          <w:b/>
          <w:bCs/>
          <w:sz w:val="22"/>
          <w:szCs w:val="22"/>
          <w:u w:val="single"/>
          <w:lang w:bidi="ar-IQ"/>
        </w:rPr>
        <w:t>Anatoxzzmy</w:t>
      </w:r>
      <w:proofErr w:type="spellEnd"/>
      <w:r w:rsidRPr="007016A9">
        <w:rPr>
          <w:rFonts w:asciiTheme="majorBidi" w:hAnsiTheme="majorBidi"/>
          <w:b/>
          <w:bCs/>
          <w:sz w:val="22"/>
          <w:szCs w:val="22"/>
          <w:u w:val="single"/>
          <w:lang w:bidi="ar-IQ"/>
        </w:rPr>
        <w:t xml:space="preserve"> of Adaptation to Climate Change and Variability</w:t>
      </w:r>
      <w:r w:rsidRPr="007016A9">
        <w:rPr>
          <w:rFonts w:asciiTheme="majorBidi" w:hAnsiTheme="majorBidi"/>
          <w:b/>
          <w:bCs/>
          <w:sz w:val="22"/>
          <w:szCs w:val="22"/>
          <w:lang w:bidi="ar-IQ"/>
        </w:rPr>
        <w:t xml:space="preserve">, Climatic Changer, Vol. 45, p. 223. </w:t>
      </w:r>
    </w:p>
    <w:p w:rsidR="00805DE2" w:rsidRPr="007016A9" w:rsidRDefault="00805DE2" w:rsidP="007016A9">
      <w:pPr>
        <w:pStyle w:val="ac"/>
        <w:numPr>
          <w:ilvl w:val="0"/>
          <w:numId w:val="45"/>
        </w:numPr>
        <w:tabs>
          <w:tab w:val="left" w:pos="288"/>
          <w:tab w:val="left" w:pos="9218"/>
        </w:tabs>
        <w:ind w:right="142"/>
        <w:jc w:val="both"/>
        <w:rPr>
          <w:rFonts w:asciiTheme="majorBidi" w:hAnsiTheme="majorBidi"/>
          <w:b/>
          <w:bCs/>
          <w:sz w:val="22"/>
          <w:szCs w:val="22"/>
          <w:rtl/>
          <w:lang w:bidi="ar-IQ"/>
        </w:rPr>
      </w:pPr>
      <w:r w:rsidRPr="007016A9">
        <w:rPr>
          <w:rFonts w:asciiTheme="majorBidi" w:hAnsiTheme="majorBidi"/>
          <w:b/>
          <w:bCs/>
          <w:sz w:val="22"/>
          <w:szCs w:val="22"/>
          <w:lang w:bidi="ar-IQ"/>
        </w:rPr>
        <w:t xml:space="preserve">Ward &amp; </w:t>
      </w:r>
      <w:r w:rsidRPr="007016A9">
        <w:rPr>
          <w:rFonts w:asciiTheme="majorBidi" w:hAnsiTheme="majorBidi"/>
          <w:b/>
          <w:bCs/>
          <w:i/>
          <w:iCs/>
          <w:sz w:val="22"/>
          <w:szCs w:val="22"/>
          <w:lang w:bidi="ar-IQ"/>
        </w:rPr>
        <w:t xml:space="preserve">Kennedy, A. (1999): </w:t>
      </w:r>
      <w:r w:rsidRPr="007016A9">
        <w:rPr>
          <w:rFonts w:asciiTheme="majorBidi" w:hAnsiTheme="majorBidi"/>
          <w:b/>
          <w:bCs/>
          <w:i/>
          <w:iCs/>
          <w:sz w:val="22"/>
          <w:szCs w:val="22"/>
          <w:u w:val="single"/>
          <w:lang w:bidi="ar-IQ"/>
        </w:rPr>
        <w:t>Singaporean Sojourners</w:t>
      </w:r>
      <w:r w:rsidRPr="007016A9">
        <w:rPr>
          <w:rFonts w:asciiTheme="majorBidi" w:hAnsiTheme="majorBidi"/>
          <w:b/>
          <w:bCs/>
          <w:i/>
          <w:iCs/>
          <w:sz w:val="22"/>
          <w:szCs w:val="22"/>
          <w:lang w:bidi="ar-IQ"/>
        </w:rPr>
        <w:t xml:space="preserve">, Unpublished Doctoral Thesis. National University of Singapore. </w:t>
      </w:r>
    </w:p>
    <w:p w:rsidR="00805DE2" w:rsidRPr="00805DE2" w:rsidRDefault="007016A9" w:rsidP="007016A9">
      <w:pPr>
        <w:tabs>
          <w:tab w:val="left" w:pos="5948"/>
        </w:tabs>
        <w:bidi/>
        <w:ind w:left="146" w:right="142"/>
        <w:jc w:val="both"/>
        <w:rPr>
          <w:rFonts w:asciiTheme="majorBidi" w:hAnsiTheme="majorBidi" w:cs="Times New Roman"/>
          <w:sz w:val="28"/>
          <w:szCs w:val="28"/>
          <w:rtl/>
          <w:lang w:bidi="ar-IQ"/>
        </w:rPr>
      </w:pPr>
      <w:r>
        <w:rPr>
          <w:rFonts w:asciiTheme="majorBidi" w:hAnsiTheme="majorBidi" w:cs="Times New Roman"/>
          <w:sz w:val="28"/>
          <w:szCs w:val="28"/>
          <w:rtl/>
          <w:lang w:bidi="ar-IQ"/>
        </w:rPr>
        <w:tab/>
      </w:r>
    </w:p>
    <w:permEnd w:id="34603554"/>
    <w:p w:rsidR="00315F10" w:rsidRPr="002C06A0" w:rsidRDefault="00315F10" w:rsidP="005C2A07">
      <w:pPr>
        <w:tabs>
          <w:tab w:val="left" w:pos="288"/>
          <w:tab w:val="left" w:pos="9218"/>
        </w:tabs>
        <w:bidi/>
        <w:ind w:left="146" w:right="142"/>
        <w:jc w:val="both"/>
        <w:rPr>
          <w:rFonts w:asciiTheme="majorBidi" w:hAnsiTheme="majorBidi" w:cs="Times New Roman"/>
          <w:rtl/>
          <w:lang w:bidi="ar-IQ"/>
        </w:rPr>
      </w:pPr>
    </w:p>
    <w:sectPr w:rsidR="00315F10" w:rsidRPr="002C06A0" w:rsidSect="006E059C">
      <w:headerReference w:type="first" r:id="rId16"/>
      <w:endnotePr>
        <w:numFmt w:val="decimal"/>
      </w:endnotePr>
      <w:pgSz w:w="12240" w:h="15840" w:code="1"/>
      <w:pgMar w:top="2342" w:right="1440" w:bottom="1701" w:left="1440" w:header="720" w:footer="8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26" w:rsidRDefault="00B11226" w:rsidP="00F67647">
      <w:pPr>
        <w:spacing w:after="0" w:line="240" w:lineRule="auto"/>
      </w:pPr>
      <w:r>
        <w:separator/>
      </w:r>
    </w:p>
  </w:endnote>
  <w:endnote w:type="continuationSeparator" w:id="0">
    <w:p w:rsidR="00B11226" w:rsidRDefault="00B11226"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acen Sahafa">
    <w:panose1 w:val="02000500000000000000"/>
    <w:charset w:val="00"/>
    <w:family w:val="auto"/>
    <w:pitch w:val="variable"/>
    <w:sig w:usb0="00002003" w:usb1="80000000" w:usb2="00000008" w:usb3="00000000" w:csb0="00000041" w:csb1="00000000"/>
  </w:font>
  <w:font w:name="Alhurra">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Times New Roman"/>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14" w:rsidRPr="00B2020E" w:rsidRDefault="003A4E14"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4169F15E" wp14:editId="185D83E2">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3A4E14" w:rsidRDefault="006E059C" w:rsidP="006E059C">
    <w:pPr>
      <w:pStyle w:val="a5"/>
      <w:tabs>
        <w:tab w:val="clear" w:pos="4680"/>
        <w:tab w:val="clear" w:pos="9360"/>
        <w:tab w:val="left" w:pos="84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14" w:rsidRPr="00B2020E" w:rsidRDefault="003A4E14"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3AC491CE" wp14:editId="221A59D7">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3A4E14" w:rsidRDefault="003A4E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26" w:rsidRDefault="00B11226" w:rsidP="00F67647">
      <w:pPr>
        <w:spacing w:after="0" w:line="240" w:lineRule="auto"/>
      </w:pPr>
      <w:r>
        <w:separator/>
      </w:r>
    </w:p>
  </w:footnote>
  <w:footnote w:type="continuationSeparator" w:id="0">
    <w:p w:rsidR="00B11226" w:rsidRDefault="00B11226" w:rsidP="00F67647">
      <w:pPr>
        <w:spacing w:after="0" w:line="240" w:lineRule="auto"/>
      </w:pPr>
      <w:r>
        <w:continuationSeparator/>
      </w:r>
    </w:p>
  </w:footnote>
  <w:footnote w:id="1">
    <w:p w:rsidR="00805DE2" w:rsidRPr="00732EF0" w:rsidRDefault="00805DE2" w:rsidP="00805DE2">
      <w:pPr>
        <w:tabs>
          <w:tab w:val="left" w:pos="1640"/>
        </w:tabs>
        <w:ind w:left="357" w:hanging="357"/>
        <w:jc w:val="right"/>
        <w:rPr>
          <w:rFonts w:cs="Simplified Arabic"/>
        </w:rPr>
      </w:pPr>
      <w:r w:rsidRPr="00732EF0">
        <w:rPr>
          <w:rFonts w:cs="Simplified Arabic"/>
          <w:rtl/>
        </w:rPr>
        <w:t xml:space="preserve">(*) </w:t>
      </w:r>
      <w:r>
        <w:rPr>
          <w:rFonts w:cs="Simplified Arabic" w:hint="cs"/>
          <w:rtl/>
        </w:rPr>
        <w:t>وزارة التعليم العالي والبحث العلمي، دائرة البعثات والعلاقات الثقافية ملحق (1_16).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14" w:rsidRDefault="003A4E14"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3B29077F" wp14:editId="301174B2">
          <wp:simplePos x="0" y="0"/>
          <wp:positionH relativeFrom="column">
            <wp:posOffset>2533650</wp:posOffset>
          </wp:positionH>
          <wp:positionV relativeFrom="page">
            <wp:posOffset>257175</wp:posOffset>
          </wp:positionV>
          <wp:extent cx="1066800" cy="898862"/>
          <wp:effectExtent l="76200" t="38100" r="76200" b="11112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28B6972C" wp14:editId="7FD249E6">
          <wp:simplePos x="0" y="0"/>
          <wp:positionH relativeFrom="column">
            <wp:posOffset>-1247775</wp:posOffset>
          </wp:positionH>
          <wp:positionV relativeFrom="paragraph">
            <wp:posOffset>-448945</wp:posOffset>
          </wp:positionV>
          <wp:extent cx="8160385" cy="1141095"/>
          <wp:effectExtent l="0" t="0" r="0" b="190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14" w:rsidRDefault="003A4E14"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56993BAF" wp14:editId="4F938675">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3A4E14" w:rsidRPr="00F20CC3" w:rsidRDefault="003A4E14"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3A4E14" w:rsidRPr="00F20CC3" w:rsidRDefault="003A4E14"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9C522B" w:rsidRDefault="003A4E14"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3A4E14" w:rsidRPr="00E267A7" w:rsidRDefault="003A4E14"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3A4E14" w:rsidRPr="00F20CC3" w:rsidRDefault="003A4E14"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3A4E14" w:rsidRPr="00F20CC3" w:rsidRDefault="003A4E14"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9C522B" w:rsidRDefault="003A4E14"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9C522B" w:rsidRDefault="003A4E14"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9C522B" w:rsidRDefault="003A4E14"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3A4E14" w:rsidRPr="00E267A7" w:rsidRDefault="003A4E14"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699A2732" wp14:editId="59DE8A32">
          <wp:simplePos x="0" y="0"/>
          <wp:positionH relativeFrom="column">
            <wp:posOffset>-962025</wp:posOffset>
          </wp:positionH>
          <wp:positionV relativeFrom="paragraph">
            <wp:posOffset>-486410</wp:posOffset>
          </wp:positionV>
          <wp:extent cx="8157707" cy="1457325"/>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4968829F" wp14:editId="4967DB2A">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3A4E14" w:rsidRPr="00F20CC3" w:rsidRDefault="003A4E14"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F20CC3" w:rsidRDefault="003A4E14"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3A4E14" w:rsidRPr="00F20CC3" w:rsidRDefault="003A4E14"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F20CC3" w:rsidRDefault="003A4E14"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3A4E14" w:rsidRPr="00A03135" w:rsidRDefault="003A4E14" w:rsidP="004F76C8">
    <w:pPr>
      <w:bidi/>
      <w:rPr>
        <w:sz w:val="18"/>
        <w:szCs w:val="18"/>
      </w:rPr>
    </w:pPr>
  </w:p>
  <w:p w:rsidR="003A4E14" w:rsidRPr="000122FE" w:rsidRDefault="003A4E14"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304FA616" wp14:editId="7AA36CEF">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4E14" w:rsidRPr="004D0C93" w:rsidRDefault="003A4E14"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3A4E14" w:rsidRPr="004D0C93" w:rsidRDefault="003A4E14"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4D0C93" w:rsidRDefault="003A4E14"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3A4E14" w:rsidRPr="004D0C93" w:rsidRDefault="003A4E14"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4D0C93" w:rsidRDefault="003A4E14"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4D0C93" w:rsidRDefault="003A4E14"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4D0C93" w:rsidRDefault="003A4E14"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3A4E14" w:rsidRPr="004D0C93" w:rsidRDefault="003A4E14"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3A4E14" w:rsidRPr="004D0C93" w:rsidRDefault="003A4E14"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3A4E14" w:rsidRPr="004D0C93" w:rsidRDefault="003A4E14"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E14" w:rsidRPr="004D0C93" w:rsidRDefault="003A4E14"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3A4E14" w:rsidRPr="004D0C93" w:rsidRDefault="003A4E14"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4D0C93" w:rsidRDefault="003A4E14"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4D0C93" w:rsidRDefault="003A4E14"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3A4E14" w:rsidRPr="004D0C93" w:rsidRDefault="003A4E14"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3A4E14" w:rsidRPr="004D0C93" w:rsidRDefault="003A4E14"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4D0C93" w:rsidRDefault="003A4E14"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4D0C93" w:rsidRDefault="003A4E14"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3A4E14" w:rsidRPr="004D0C93" w:rsidRDefault="003A4E14"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3A4E14" w:rsidRDefault="003A4E14"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6A970FF2" wp14:editId="404BB22C">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3A4E14" w:rsidRPr="005E6A3A" w:rsidRDefault="003A4E14"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3A4E14" w:rsidRPr="005E6A3A" w:rsidRDefault="003A4E14"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r w:rsidRPr="005E6A3A">
                            <w:rPr>
                              <w:b/>
                              <w:bCs/>
                              <w:noProof/>
                              <w:color w:val="0070C0"/>
                              <w:sz w:val="24"/>
                              <w:szCs w:val="24"/>
                            </w:rPr>
                            <w:drawing>
                              <wp:inline distT="0" distB="0" distL="0" distR="0" wp14:anchorId="60344AA1" wp14:editId="511FEA7D">
                                <wp:extent cx="1009650" cy="37146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p>
                        <w:p w:rsidR="003A4E14" w:rsidRPr="005E6A3A" w:rsidRDefault="003A4E14"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3A4E14" w:rsidRPr="005E6A3A" w:rsidRDefault="003A4E14"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3A4E14" w:rsidRPr="005E6A3A" w:rsidRDefault="003A4E14" w:rsidP="00644F22">
                          <w:pPr>
                            <w:jc w:val="right"/>
                            <w:rPr>
                              <w:b/>
                              <w:bCs/>
                              <w:color w:val="0070C0"/>
                              <w:sz w:val="24"/>
                              <w:szCs w:val="24"/>
                            </w:rPr>
                          </w:pPr>
                        </w:p>
                        <w:p w:rsidR="003A4E14" w:rsidRPr="005E6A3A" w:rsidRDefault="003A4E14"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3A4E14" w:rsidRPr="005E6A3A" w:rsidRDefault="003A4E14"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3A4E14" w:rsidRPr="005E6A3A" w:rsidRDefault="003A4E14" w:rsidP="00644F22">
                          <w:pPr>
                            <w:rPr>
                              <w:rFonts w:ascii="Alhurra" w:hAnsi="Alhurra" w:cs="Alhurra"/>
                              <w:b/>
                              <w:bCs/>
                              <w:smallCaps/>
                              <w:color w:val="0070C0"/>
                              <w:rtl/>
                              <w:lang w:bidi="ar-IQ"/>
                            </w:rPr>
                          </w:pPr>
                        </w:p>
                        <w:p w:rsidR="003A4E14" w:rsidRPr="005E6A3A" w:rsidRDefault="003A4E14" w:rsidP="00644F22">
                          <w:pPr>
                            <w:pStyle w:val="a3"/>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3A4E14" w:rsidRPr="005E6A3A" w:rsidRDefault="003A4E14" w:rsidP="00644F22">
                          <w:pPr>
                            <w:ind w:left="504"/>
                            <w:rPr>
                              <w:rFonts w:ascii="Alhurra" w:hAnsi="Alhurra" w:cs="Alhurra"/>
                              <w:b/>
                              <w:bCs/>
                              <w:smallCaps/>
                              <w:color w:val="0070C0"/>
                              <w:rtl/>
                              <w:lang w:bidi="ar-IQ"/>
                            </w:rPr>
                          </w:pPr>
                        </w:p>
                        <w:p w:rsidR="003A4E14" w:rsidRPr="005E6A3A" w:rsidRDefault="003A4E14" w:rsidP="00644F22">
                          <w:pPr>
                            <w:pStyle w:val="a3"/>
                            <w:ind w:left="360"/>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3A4E14" w:rsidRPr="005E6A3A" w:rsidRDefault="003A4E14" w:rsidP="00644F22">
                          <w:pPr>
                            <w:bidi/>
                            <w:rPr>
                              <w:rFonts w:ascii="Al-Mohanad" w:hAnsi="Al-Mohanad" w:cs="Al-Mohanad"/>
                              <w:b/>
                              <w:bCs/>
                              <w:color w:val="0070C0"/>
                              <w:sz w:val="26"/>
                              <w:szCs w:val="26"/>
                              <w:rtl/>
                              <w:lang w:bidi="ar-IQ"/>
                            </w:rPr>
                          </w:pP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5E6A3A" w:rsidRDefault="003A4E14"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3A4E14" w:rsidRPr="005E6A3A" w:rsidRDefault="003A4E14" w:rsidP="00644F22">
                          <w:pPr>
                            <w:ind w:left="504"/>
                            <w:rPr>
                              <w:rFonts w:ascii="Alhurra" w:hAnsi="Alhurra" w:cs="Alhurra"/>
                              <w:b/>
                              <w:bCs/>
                              <w:smallCaps/>
                              <w:color w:val="0070C0"/>
                              <w:rtl/>
                              <w:lang w:bidi="ar-IQ"/>
                            </w:rPr>
                          </w:pPr>
                        </w:p>
                        <w:p w:rsidR="003A4E14" w:rsidRPr="005E6A3A" w:rsidRDefault="003A4E14" w:rsidP="00644F22">
                          <w:pPr>
                            <w:pStyle w:val="a3"/>
                            <w:ind w:left="360"/>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5E6A3A" w:rsidRDefault="003A4E14"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5E6A3A" w:rsidRDefault="003A4E14"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3A4E14" w:rsidRPr="005E6A3A" w:rsidRDefault="003A4E14"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3A4E14" w:rsidRPr="005E6A3A" w:rsidRDefault="003A4E14"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3A4E14" w:rsidRPr="005E6A3A" w:rsidRDefault="003A4E14"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r w:rsidRPr="005E6A3A">
                      <w:rPr>
                        <w:b/>
                        <w:bCs/>
                        <w:noProof/>
                        <w:color w:val="0070C0"/>
                        <w:sz w:val="24"/>
                        <w:szCs w:val="24"/>
                      </w:rPr>
                      <w:drawing>
                        <wp:inline distT="0" distB="0" distL="0" distR="0" wp14:anchorId="60344AA1" wp14:editId="511FEA7D">
                          <wp:extent cx="1009650" cy="37146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p>
                  <w:p w:rsidR="003A4E14" w:rsidRPr="005E6A3A" w:rsidRDefault="003A4E14" w:rsidP="00644F22">
                    <w:pPr>
                      <w:jc w:val="right"/>
                      <w:rPr>
                        <w:b/>
                        <w:bCs/>
                        <w:color w:val="0070C0"/>
                        <w:sz w:val="24"/>
                        <w:szCs w:val="24"/>
                      </w:rPr>
                    </w:pPr>
                  </w:p>
                  <w:p w:rsidR="003A4E14" w:rsidRPr="005E6A3A" w:rsidRDefault="003A4E14"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3A4E14" w:rsidRPr="005E6A3A" w:rsidRDefault="003A4E14"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3A4E14" w:rsidRPr="005E6A3A" w:rsidRDefault="003A4E14" w:rsidP="00644F22">
                    <w:pPr>
                      <w:jc w:val="right"/>
                      <w:rPr>
                        <w:b/>
                        <w:bCs/>
                        <w:color w:val="0070C0"/>
                        <w:sz w:val="24"/>
                        <w:szCs w:val="24"/>
                      </w:rPr>
                    </w:pPr>
                  </w:p>
                  <w:p w:rsidR="003A4E14" w:rsidRPr="005E6A3A" w:rsidRDefault="003A4E14"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3A4E14" w:rsidRPr="005E6A3A" w:rsidRDefault="003A4E14"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3A4E14" w:rsidRPr="005E6A3A" w:rsidRDefault="003A4E14" w:rsidP="00644F22">
                    <w:pPr>
                      <w:rPr>
                        <w:rFonts w:ascii="Alhurra" w:hAnsi="Alhurra" w:cs="Alhurra"/>
                        <w:b/>
                        <w:bCs/>
                        <w:smallCaps/>
                        <w:color w:val="0070C0"/>
                        <w:rtl/>
                        <w:lang w:bidi="ar-IQ"/>
                      </w:rPr>
                    </w:pPr>
                  </w:p>
                  <w:p w:rsidR="003A4E14" w:rsidRPr="005E6A3A" w:rsidRDefault="003A4E14" w:rsidP="00644F22">
                    <w:pPr>
                      <w:pStyle w:val="a3"/>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3A4E14" w:rsidRPr="005E6A3A" w:rsidRDefault="003A4E14" w:rsidP="00644F22">
                    <w:pPr>
                      <w:ind w:left="504"/>
                      <w:rPr>
                        <w:rFonts w:ascii="Alhurra" w:hAnsi="Alhurra" w:cs="Alhurra"/>
                        <w:b/>
                        <w:bCs/>
                        <w:smallCaps/>
                        <w:color w:val="0070C0"/>
                        <w:rtl/>
                        <w:lang w:bidi="ar-IQ"/>
                      </w:rPr>
                    </w:pPr>
                  </w:p>
                  <w:p w:rsidR="003A4E14" w:rsidRPr="005E6A3A" w:rsidRDefault="003A4E14" w:rsidP="00644F22">
                    <w:pPr>
                      <w:pStyle w:val="a3"/>
                      <w:ind w:left="360"/>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3A4E14" w:rsidRPr="005E6A3A" w:rsidRDefault="003A4E14" w:rsidP="00644F22">
                    <w:pPr>
                      <w:bidi/>
                      <w:rPr>
                        <w:rFonts w:ascii="Al-Mohanad" w:hAnsi="Al-Mohanad" w:cs="Al-Mohanad"/>
                        <w:b/>
                        <w:bCs/>
                        <w:color w:val="0070C0"/>
                        <w:sz w:val="26"/>
                        <w:szCs w:val="26"/>
                        <w:rtl/>
                        <w:lang w:bidi="ar-IQ"/>
                      </w:rPr>
                    </w:pP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5E6A3A" w:rsidRDefault="003A4E14"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5E6A3A" w:rsidRDefault="003A4E14"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3A4E14" w:rsidRPr="005E6A3A" w:rsidRDefault="003A4E14" w:rsidP="00644F22">
                    <w:pPr>
                      <w:ind w:left="504"/>
                      <w:rPr>
                        <w:rFonts w:ascii="Alhurra" w:hAnsi="Alhurra" w:cs="Alhurra"/>
                        <w:b/>
                        <w:bCs/>
                        <w:smallCaps/>
                        <w:color w:val="0070C0"/>
                        <w:rtl/>
                        <w:lang w:bidi="ar-IQ"/>
                      </w:rPr>
                    </w:pPr>
                  </w:p>
                  <w:p w:rsidR="003A4E14" w:rsidRPr="005E6A3A" w:rsidRDefault="003A4E14" w:rsidP="00644F22">
                    <w:pPr>
                      <w:pStyle w:val="a3"/>
                      <w:ind w:left="360"/>
                      <w:rPr>
                        <w:rFonts w:ascii="Alhurra" w:hAnsi="Alhurra" w:cs="Alhurra"/>
                        <w:b/>
                        <w:bCs/>
                        <w:color w:val="0070C0"/>
                      </w:rPr>
                    </w:pPr>
                  </w:p>
                  <w:p w:rsidR="003A4E14" w:rsidRPr="005E6A3A" w:rsidRDefault="003A4E14" w:rsidP="00644F22">
                    <w:pPr>
                      <w:jc w:val="right"/>
                      <w:rPr>
                        <w:b/>
                        <w:bCs/>
                        <w:color w:val="0070C0"/>
                        <w:sz w:val="24"/>
                        <w:szCs w:val="24"/>
                      </w:rPr>
                    </w:pP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3A4E14" w:rsidRPr="005E6A3A" w:rsidRDefault="003A4E14"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3A4E14" w:rsidRPr="005E6A3A" w:rsidRDefault="003A4E14"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3A4E14" w:rsidRPr="005E6A3A" w:rsidRDefault="003A4E14"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3A4E14" w:rsidRPr="005E6A3A" w:rsidRDefault="003A4E14"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3A4E14" w:rsidRDefault="003A4E14" w:rsidP="004F76C8">
    <w:pPr>
      <w:pStyle w:val="a4"/>
      <w:rPr>
        <w:rFonts w:ascii="Hacen Sahafa" w:hAnsi="Hacen Sahafa" w:cs="Hacen Sahafa"/>
        <w:b/>
        <w:bCs/>
        <w:sz w:val="32"/>
        <w:szCs w:val="32"/>
      </w:rPr>
    </w:pPr>
  </w:p>
  <w:p w:rsidR="003A4E14" w:rsidRDefault="003A4E14"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32FF141B" wp14:editId="7EB32CA4">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3A4E14" w:rsidRDefault="003A4E14"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14" w:rsidRPr="001F373A" w:rsidRDefault="003A4E14" w:rsidP="001F373A">
    <w:pPr>
      <w:bidi/>
      <w:rPr>
        <w:sz w:val="18"/>
        <w:szCs w:val="18"/>
        <w:rtl/>
      </w:rPr>
    </w:pPr>
    <w:r>
      <w:rPr>
        <w:noProof/>
        <w:sz w:val="18"/>
        <w:szCs w:val="18"/>
      </w:rPr>
      <w:drawing>
        <wp:anchor distT="0" distB="0" distL="114300" distR="114300" simplePos="0" relativeHeight="251673599" behindDoc="0" locked="0" layoutInCell="1" allowOverlap="1" wp14:anchorId="7F4CD695" wp14:editId="41D10418">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0A96F134" wp14:editId="5BAFFB41">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E14" w:rsidRPr="001F373A" w:rsidRDefault="003A4E14" w:rsidP="006E059C">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6E059C">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800"/>
    <w:multiLevelType w:val="hybridMultilevel"/>
    <w:tmpl w:val="EF7AB504"/>
    <w:lvl w:ilvl="0" w:tplc="A2F074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B3772E0"/>
    <w:multiLevelType w:val="hybridMultilevel"/>
    <w:tmpl w:val="749E5AA0"/>
    <w:lvl w:ilvl="0" w:tplc="7BA875A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87994"/>
    <w:multiLevelType w:val="hybridMultilevel"/>
    <w:tmpl w:val="D2E89D8E"/>
    <w:lvl w:ilvl="0" w:tplc="A4167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08B2"/>
    <w:multiLevelType w:val="hybridMultilevel"/>
    <w:tmpl w:val="75F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326A"/>
    <w:multiLevelType w:val="hybridMultilevel"/>
    <w:tmpl w:val="DC96FD78"/>
    <w:lvl w:ilvl="0" w:tplc="E95270A4">
      <w:start w:val="1"/>
      <w:numFmt w:val="decimal"/>
      <w:lvlText w:val="%1-"/>
      <w:lvlJc w:val="left"/>
      <w:pPr>
        <w:ind w:left="600" w:hanging="360"/>
      </w:pPr>
      <w:rPr>
        <w:rFonts w:ascii="Arial" w:hAnsi="Arial" w:cs="PT Bold Heading"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E7520E8"/>
    <w:multiLevelType w:val="hybridMultilevel"/>
    <w:tmpl w:val="1B1098DC"/>
    <w:lvl w:ilvl="0" w:tplc="BB1E0FA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467951"/>
    <w:multiLevelType w:val="hybridMultilevel"/>
    <w:tmpl w:val="BEC6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F53B8"/>
    <w:multiLevelType w:val="hybridMultilevel"/>
    <w:tmpl w:val="8750A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3D78CF"/>
    <w:multiLevelType w:val="hybridMultilevel"/>
    <w:tmpl w:val="6E5E97FA"/>
    <w:lvl w:ilvl="0" w:tplc="BDD88512">
      <w:start w:val="4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911329D"/>
    <w:multiLevelType w:val="hybridMultilevel"/>
    <w:tmpl w:val="ADC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9625A"/>
    <w:multiLevelType w:val="hybridMultilevel"/>
    <w:tmpl w:val="3AA67A54"/>
    <w:lvl w:ilvl="0" w:tplc="1FDC96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B56E50"/>
    <w:multiLevelType w:val="hybridMultilevel"/>
    <w:tmpl w:val="2D767D6E"/>
    <w:lvl w:ilvl="0" w:tplc="E312B30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0526E"/>
    <w:multiLevelType w:val="hybridMultilevel"/>
    <w:tmpl w:val="830863B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402DD"/>
    <w:multiLevelType w:val="hybridMultilevel"/>
    <w:tmpl w:val="0AB42072"/>
    <w:lvl w:ilvl="0" w:tplc="554CC2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B2A6DA9"/>
    <w:multiLevelType w:val="hybridMultilevel"/>
    <w:tmpl w:val="6352DF1E"/>
    <w:lvl w:ilvl="0" w:tplc="A4167458">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ED066FC"/>
    <w:multiLevelType w:val="hybridMultilevel"/>
    <w:tmpl w:val="D75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34B36"/>
    <w:multiLevelType w:val="hybridMultilevel"/>
    <w:tmpl w:val="6BCC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7D30AE"/>
    <w:multiLevelType w:val="hybridMultilevel"/>
    <w:tmpl w:val="C454725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E153E"/>
    <w:multiLevelType w:val="hybridMultilevel"/>
    <w:tmpl w:val="5F62D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12B5041"/>
    <w:multiLevelType w:val="hybridMultilevel"/>
    <w:tmpl w:val="9F7A9548"/>
    <w:lvl w:ilvl="0" w:tplc="405216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1D552CA"/>
    <w:multiLevelType w:val="hybridMultilevel"/>
    <w:tmpl w:val="8750AB4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4308416A"/>
    <w:multiLevelType w:val="hybridMultilevel"/>
    <w:tmpl w:val="BD2CE49C"/>
    <w:lvl w:ilvl="0" w:tplc="431A89E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C1B4A"/>
    <w:multiLevelType w:val="hybridMultilevel"/>
    <w:tmpl w:val="94283DFC"/>
    <w:lvl w:ilvl="0" w:tplc="5896D6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E211D"/>
    <w:multiLevelType w:val="hybridMultilevel"/>
    <w:tmpl w:val="7BD8A266"/>
    <w:lvl w:ilvl="0" w:tplc="BB1E0FA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56C19"/>
    <w:multiLevelType w:val="hybridMultilevel"/>
    <w:tmpl w:val="EA9AD9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C7365"/>
    <w:multiLevelType w:val="hybridMultilevel"/>
    <w:tmpl w:val="910E3558"/>
    <w:lvl w:ilvl="0" w:tplc="24CAE0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0D613D"/>
    <w:multiLevelType w:val="hybridMultilevel"/>
    <w:tmpl w:val="7A64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FA77142"/>
    <w:multiLevelType w:val="hybridMultilevel"/>
    <w:tmpl w:val="93C0BF8E"/>
    <w:lvl w:ilvl="0" w:tplc="7384EFCC">
      <w:start w:val="4"/>
      <w:numFmt w:val="bullet"/>
      <w:lvlText w:val="-"/>
      <w:lvlJc w:val="left"/>
      <w:pPr>
        <w:tabs>
          <w:tab w:val="num" w:pos="570"/>
        </w:tabs>
        <w:ind w:left="57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83B0E"/>
    <w:multiLevelType w:val="hybridMultilevel"/>
    <w:tmpl w:val="737A7AF4"/>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0">
    <w:nsid w:val="53B34E40"/>
    <w:multiLevelType w:val="hybridMultilevel"/>
    <w:tmpl w:val="B510A69C"/>
    <w:lvl w:ilvl="0" w:tplc="908A909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75E0392"/>
    <w:multiLevelType w:val="hybridMultilevel"/>
    <w:tmpl w:val="FFE8EEC6"/>
    <w:lvl w:ilvl="0" w:tplc="3BDCC550">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8F8733A"/>
    <w:multiLevelType w:val="hybridMultilevel"/>
    <w:tmpl w:val="54967B6C"/>
    <w:lvl w:ilvl="0" w:tplc="814CA278">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C149F"/>
    <w:multiLevelType w:val="hybridMultilevel"/>
    <w:tmpl w:val="8D0CA5B4"/>
    <w:lvl w:ilvl="0" w:tplc="BFACCEFE">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EA7BAF"/>
    <w:multiLevelType w:val="hybridMultilevel"/>
    <w:tmpl w:val="FE76AE20"/>
    <w:lvl w:ilvl="0" w:tplc="7384EFCC">
      <w:start w:val="4"/>
      <w:numFmt w:val="bullet"/>
      <w:lvlText w:val="-"/>
      <w:lvlJc w:val="left"/>
      <w:pPr>
        <w:tabs>
          <w:tab w:val="num" w:pos="570"/>
        </w:tabs>
        <w:ind w:left="570" w:hanging="360"/>
      </w:pPr>
      <w:rPr>
        <w:rFonts w:ascii="Simplified Arabic" w:eastAsia="SimSun" w:hAnsi="Simplified Arabic" w:cs="Simplified Arabic"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6">
    <w:nsid w:val="64747AC2"/>
    <w:multiLevelType w:val="hybridMultilevel"/>
    <w:tmpl w:val="0918308E"/>
    <w:lvl w:ilvl="0" w:tplc="54D602F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611A7"/>
    <w:multiLevelType w:val="hybridMultilevel"/>
    <w:tmpl w:val="2F18FCBA"/>
    <w:lvl w:ilvl="0" w:tplc="DF507E4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27ADE"/>
    <w:multiLevelType w:val="hybridMultilevel"/>
    <w:tmpl w:val="3E4C5CC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91E07"/>
    <w:multiLevelType w:val="hybridMultilevel"/>
    <w:tmpl w:val="053E78DA"/>
    <w:lvl w:ilvl="0" w:tplc="04090001">
      <w:start w:val="1"/>
      <w:numFmt w:val="bullet"/>
      <w:lvlText w:val=""/>
      <w:lvlJc w:val="left"/>
      <w:pPr>
        <w:ind w:left="450" w:hanging="360"/>
      </w:pPr>
      <w:rPr>
        <w:rFonts w:ascii="Symbol" w:hAnsi="Symbol" w:hint="default"/>
      </w:rPr>
    </w:lvl>
    <w:lvl w:ilvl="1" w:tplc="BA107584">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A508E"/>
    <w:multiLevelType w:val="hybridMultilevel"/>
    <w:tmpl w:val="2A36C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9EC3606"/>
    <w:multiLevelType w:val="hybridMultilevel"/>
    <w:tmpl w:val="4628DD80"/>
    <w:lvl w:ilvl="0" w:tplc="607E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76F5D"/>
    <w:multiLevelType w:val="hybridMultilevel"/>
    <w:tmpl w:val="8F68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D20A5"/>
    <w:multiLevelType w:val="hybridMultilevel"/>
    <w:tmpl w:val="12BAE9A0"/>
    <w:lvl w:ilvl="0" w:tplc="A4167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F7B2B"/>
    <w:multiLevelType w:val="hybridMultilevel"/>
    <w:tmpl w:val="F034A774"/>
    <w:lvl w:ilvl="0" w:tplc="0409000F">
      <w:start w:val="1"/>
      <w:numFmt w:val="decimal"/>
      <w:lvlText w:val="%1."/>
      <w:lvlJc w:val="left"/>
      <w:pPr>
        <w:tabs>
          <w:tab w:val="num" w:pos="340"/>
        </w:tabs>
        <w:ind w:left="340" w:hanging="34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2"/>
  </w:num>
  <w:num w:numId="3">
    <w:abstractNumId w:val="40"/>
  </w:num>
  <w:num w:numId="4">
    <w:abstractNumId w:val="39"/>
  </w:num>
  <w:num w:numId="5">
    <w:abstractNumId w:val="43"/>
  </w:num>
  <w:num w:numId="6">
    <w:abstractNumId w:val="27"/>
  </w:num>
  <w:num w:numId="7">
    <w:abstractNumId w:val="14"/>
  </w:num>
  <w:num w:numId="8">
    <w:abstractNumId w:val="2"/>
  </w:num>
  <w:num w:numId="9">
    <w:abstractNumId w:val="25"/>
  </w:num>
  <w:num w:numId="10">
    <w:abstractNumId w:val="16"/>
  </w:num>
  <w:num w:numId="11">
    <w:abstractNumId w:val="8"/>
  </w:num>
  <w:num w:numId="12">
    <w:abstractNumId w:val="15"/>
  </w:num>
  <w:num w:numId="13">
    <w:abstractNumId w:val="30"/>
  </w:num>
  <w:num w:numId="14">
    <w:abstractNumId w:val="36"/>
  </w:num>
  <w:num w:numId="15">
    <w:abstractNumId w:val="18"/>
  </w:num>
  <w:num w:numId="16">
    <w:abstractNumId w:val="10"/>
  </w:num>
  <w:num w:numId="17">
    <w:abstractNumId w:val="19"/>
  </w:num>
  <w:num w:numId="18">
    <w:abstractNumId w:val="0"/>
  </w:num>
  <w:num w:numId="19">
    <w:abstractNumId w:val="31"/>
  </w:num>
  <w:num w:numId="20">
    <w:abstractNumId w:val="44"/>
  </w:num>
  <w:num w:numId="21">
    <w:abstractNumId w:val="24"/>
  </w:num>
  <w:num w:numId="22">
    <w:abstractNumId w:val="34"/>
  </w:num>
  <w:num w:numId="23">
    <w:abstractNumId w:val="23"/>
  </w:num>
  <w:num w:numId="24">
    <w:abstractNumId w:val="5"/>
  </w:num>
  <w:num w:numId="25">
    <w:abstractNumId w:val="33"/>
  </w:num>
  <w:num w:numId="26">
    <w:abstractNumId w:val="3"/>
  </w:num>
  <w:num w:numId="27">
    <w:abstractNumId w:val="42"/>
  </w:num>
  <w:num w:numId="28">
    <w:abstractNumId w:val="9"/>
  </w:num>
  <w:num w:numId="29">
    <w:abstractNumId w:val="21"/>
  </w:num>
  <w:num w:numId="30">
    <w:abstractNumId w:val="7"/>
  </w:num>
  <w:num w:numId="31">
    <w:abstractNumId w:val="35"/>
  </w:num>
  <w:num w:numId="32">
    <w:abstractNumId w:val="11"/>
  </w:num>
  <w:num w:numId="33">
    <w:abstractNumId w:val="22"/>
  </w:num>
  <w:num w:numId="34">
    <w:abstractNumId w:val="37"/>
  </w:num>
  <w:num w:numId="35">
    <w:abstractNumId w:val="4"/>
  </w:num>
  <w:num w:numId="36">
    <w:abstractNumId w:val="38"/>
  </w:num>
  <w:num w:numId="37">
    <w:abstractNumId w:val="26"/>
  </w:num>
  <w:num w:numId="38">
    <w:abstractNumId w:val="17"/>
  </w:num>
  <w:num w:numId="39">
    <w:abstractNumId w:val="12"/>
  </w:num>
  <w:num w:numId="40">
    <w:abstractNumId w:val="20"/>
  </w:num>
  <w:num w:numId="41">
    <w:abstractNumId w:val="1"/>
  </w:num>
  <w:num w:numId="42">
    <w:abstractNumId w:val="6"/>
  </w:num>
  <w:num w:numId="43">
    <w:abstractNumId w:val="28"/>
  </w:num>
  <w:num w:numId="44">
    <w:abstractNumId w:val="13"/>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3064D"/>
    <w:rsid w:val="00050026"/>
    <w:rsid w:val="000744F3"/>
    <w:rsid w:val="00075215"/>
    <w:rsid w:val="000F2A66"/>
    <w:rsid w:val="00110FE0"/>
    <w:rsid w:val="00113A07"/>
    <w:rsid w:val="00114280"/>
    <w:rsid w:val="00155FA7"/>
    <w:rsid w:val="0017436D"/>
    <w:rsid w:val="0017472D"/>
    <w:rsid w:val="001773E5"/>
    <w:rsid w:val="00184172"/>
    <w:rsid w:val="001D164B"/>
    <w:rsid w:val="001E50B7"/>
    <w:rsid w:val="001E7235"/>
    <w:rsid w:val="001F373A"/>
    <w:rsid w:val="00221F5E"/>
    <w:rsid w:val="0023389C"/>
    <w:rsid w:val="0023716A"/>
    <w:rsid w:val="00254CE5"/>
    <w:rsid w:val="00266ADF"/>
    <w:rsid w:val="0028692E"/>
    <w:rsid w:val="002C06A0"/>
    <w:rsid w:val="002D6F08"/>
    <w:rsid w:val="002E2E33"/>
    <w:rsid w:val="002F6563"/>
    <w:rsid w:val="00310AE1"/>
    <w:rsid w:val="00315F10"/>
    <w:rsid w:val="003243BD"/>
    <w:rsid w:val="00332A64"/>
    <w:rsid w:val="00336F71"/>
    <w:rsid w:val="00355B10"/>
    <w:rsid w:val="00355DD1"/>
    <w:rsid w:val="00357FBD"/>
    <w:rsid w:val="00376618"/>
    <w:rsid w:val="00386B51"/>
    <w:rsid w:val="003929D6"/>
    <w:rsid w:val="00395C04"/>
    <w:rsid w:val="003A4E14"/>
    <w:rsid w:val="003A6C56"/>
    <w:rsid w:val="003B589E"/>
    <w:rsid w:val="003C64AB"/>
    <w:rsid w:val="003E3D86"/>
    <w:rsid w:val="003E400D"/>
    <w:rsid w:val="003F2B24"/>
    <w:rsid w:val="004310A6"/>
    <w:rsid w:val="00450927"/>
    <w:rsid w:val="00480988"/>
    <w:rsid w:val="00492DEF"/>
    <w:rsid w:val="00497A43"/>
    <w:rsid w:val="004B5CCE"/>
    <w:rsid w:val="004C3D83"/>
    <w:rsid w:val="004C4822"/>
    <w:rsid w:val="004D0C93"/>
    <w:rsid w:val="004F76C8"/>
    <w:rsid w:val="004F76F0"/>
    <w:rsid w:val="00534088"/>
    <w:rsid w:val="005509A7"/>
    <w:rsid w:val="00555D49"/>
    <w:rsid w:val="00565317"/>
    <w:rsid w:val="005824ED"/>
    <w:rsid w:val="00582B2E"/>
    <w:rsid w:val="005852CE"/>
    <w:rsid w:val="005B21D0"/>
    <w:rsid w:val="005B2548"/>
    <w:rsid w:val="005C2A07"/>
    <w:rsid w:val="005D5D25"/>
    <w:rsid w:val="005F78E6"/>
    <w:rsid w:val="00617471"/>
    <w:rsid w:val="00624814"/>
    <w:rsid w:val="0062583C"/>
    <w:rsid w:val="00644F22"/>
    <w:rsid w:val="00666E5F"/>
    <w:rsid w:val="006677C0"/>
    <w:rsid w:val="0069708A"/>
    <w:rsid w:val="006A169A"/>
    <w:rsid w:val="006C44EB"/>
    <w:rsid w:val="006D18C0"/>
    <w:rsid w:val="006E059C"/>
    <w:rsid w:val="007016A9"/>
    <w:rsid w:val="00702D96"/>
    <w:rsid w:val="00753D77"/>
    <w:rsid w:val="0075410C"/>
    <w:rsid w:val="007752DE"/>
    <w:rsid w:val="0078225F"/>
    <w:rsid w:val="0078430A"/>
    <w:rsid w:val="007940BD"/>
    <w:rsid w:val="007A75FC"/>
    <w:rsid w:val="007B73C4"/>
    <w:rsid w:val="007B7AFC"/>
    <w:rsid w:val="007C29E9"/>
    <w:rsid w:val="007C4FA1"/>
    <w:rsid w:val="007D152F"/>
    <w:rsid w:val="007E295C"/>
    <w:rsid w:val="007F1713"/>
    <w:rsid w:val="007F221B"/>
    <w:rsid w:val="00805DE2"/>
    <w:rsid w:val="00843CA6"/>
    <w:rsid w:val="008617FA"/>
    <w:rsid w:val="0089297B"/>
    <w:rsid w:val="008971EA"/>
    <w:rsid w:val="008A3764"/>
    <w:rsid w:val="008A4177"/>
    <w:rsid w:val="008B4529"/>
    <w:rsid w:val="008E6B50"/>
    <w:rsid w:val="00906091"/>
    <w:rsid w:val="009062EF"/>
    <w:rsid w:val="0090692B"/>
    <w:rsid w:val="0092064A"/>
    <w:rsid w:val="00925DFB"/>
    <w:rsid w:val="009279CA"/>
    <w:rsid w:val="00952817"/>
    <w:rsid w:val="00987513"/>
    <w:rsid w:val="00994290"/>
    <w:rsid w:val="0099514E"/>
    <w:rsid w:val="009A1E76"/>
    <w:rsid w:val="009A6EAF"/>
    <w:rsid w:val="009C3CDF"/>
    <w:rsid w:val="009D1AEE"/>
    <w:rsid w:val="009D6BDD"/>
    <w:rsid w:val="00A123F3"/>
    <w:rsid w:val="00A26B32"/>
    <w:rsid w:val="00A3604B"/>
    <w:rsid w:val="00A451E7"/>
    <w:rsid w:val="00A90FD7"/>
    <w:rsid w:val="00A953DF"/>
    <w:rsid w:val="00AB0224"/>
    <w:rsid w:val="00AC03D2"/>
    <w:rsid w:val="00AC5E90"/>
    <w:rsid w:val="00AE5DF1"/>
    <w:rsid w:val="00AF613C"/>
    <w:rsid w:val="00B10DA2"/>
    <w:rsid w:val="00B11226"/>
    <w:rsid w:val="00B56C3E"/>
    <w:rsid w:val="00B6187F"/>
    <w:rsid w:val="00B66EE0"/>
    <w:rsid w:val="00B825AC"/>
    <w:rsid w:val="00B97D54"/>
    <w:rsid w:val="00BA5A72"/>
    <w:rsid w:val="00BA6C70"/>
    <w:rsid w:val="00BB4625"/>
    <w:rsid w:val="00BC2C16"/>
    <w:rsid w:val="00BC71C5"/>
    <w:rsid w:val="00BD170B"/>
    <w:rsid w:val="00BD35A3"/>
    <w:rsid w:val="00BE29D4"/>
    <w:rsid w:val="00BE5105"/>
    <w:rsid w:val="00C011BC"/>
    <w:rsid w:val="00C235B8"/>
    <w:rsid w:val="00C5573C"/>
    <w:rsid w:val="00C648BE"/>
    <w:rsid w:val="00C6569B"/>
    <w:rsid w:val="00C763CD"/>
    <w:rsid w:val="00CA46A0"/>
    <w:rsid w:val="00CB4B7F"/>
    <w:rsid w:val="00CC12CD"/>
    <w:rsid w:val="00CD1586"/>
    <w:rsid w:val="00CD19D9"/>
    <w:rsid w:val="00CD3148"/>
    <w:rsid w:val="00CE2D81"/>
    <w:rsid w:val="00D23225"/>
    <w:rsid w:val="00D37ECF"/>
    <w:rsid w:val="00D750AD"/>
    <w:rsid w:val="00D92202"/>
    <w:rsid w:val="00D96582"/>
    <w:rsid w:val="00DA356D"/>
    <w:rsid w:val="00DB2030"/>
    <w:rsid w:val="00DD24A8"/>
    <w:rsid w:val="00DD2B64"/>
    <w:rsid w:val="00DD653E"/>
    <w:rsid w:val="00E267A7"/>
    <w:rsid w:val="00E40D12"/>
    <w:rsid w:val="00E41E37"/>
    <w:rsid w:val="00E42D37"/>
    <w:rsid w:val="00E45D70"/>
    <w:rsid w:val="00E90CED"/>
    <w:rsid w:val="00EB5842"/>
    <w:rsid w:val="00ED04D6"/>
    <w:rsid w:val="00ED3B42"/>
    <w:rsid w:val="00EE7C05"/>
    <w:rsid w:val="00F05618"/>
    <w:rsid w:val="00F16459"/>
    <w:rsid w:val="00F214BF"/>
    <w:rsid w:val="00F41D4A"/>
    <w:rsid w:val="00F67647"/>
    <w:rsid w:val="00F736E8"/>
    <w:rsid w:val="00FB3403"/>
    <w:rsid w:val="00FB6DBC"/>
    <w:rsid w:val="00FD4033"/>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3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uiPriority w:val="99"/>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3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uiPriority w:val="99"/>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en.m.wikipedia.org/wiki/Thousand_Oaks,_California"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83536-244A-47A1-B5FB-04FDA889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5654</Words>
  <Characters>32229</Characters>
  <Application>Microsoft Office Word</Application>
  <DocSecurity>8</DocSecurity>
  <Lines>268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13</cp:revision>
  <cp:lastPrinted>2023-10-22T07:13:00Z</cp:lastPrinted>
  <dcterms:created xsi:type="dcterms:W3CDTF">2023-10-23T20:20:00Z</dcterms:created>
  <dcterms:modified xsi:type="dcterms:W3CDTF">2023-10-27T15:13:00Z</dcterms:modified>
</cp:coreProperties>
</file>